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4D6A" w14:textId="2BB57DBC" w:rsidR="00331ADE" w:rsidRDefault="00331ADE">
      <w:pPr>
        <w:pStyle w:val="BodyText"/>
        <w:spacing w:line="104" w:lineRule="exact"/>
        <w:ind w:left="130" w:firstLine="0"/>
        <w:rPr>
          <w:rFonts w:ascii="Times New Roman"/>
          <w:sz w:val="10"/>
        </w:rPr>
      </w:pPr>
    </w:p>
    <w:p w14:paraId="38F5B160" w14:textId="417B7CA1" w:rsidR="00331ADE" w:rsidRDefault="00EB07FE" w:rsidP="00EB07FE">
      <w:pPr>
        <w:pStyle w:val="BodyText"/>
        <w:spacing w:before="9"/>
        <w:ind w:left="0" w:firstLine="0"/>
        <w:jc w:val="center"/>
        <w:rPr>
          <w:rFonts w:ascii="Times New Roman"/>
          <w:sz w:val="13"/>
        </w:rPr>
      </w:pPr>
      <w:r>
        <w:rPr>
          <w:rFonts w:ascii="Times New Roman"/>
          <w:noProof/>
          <w:sz w:val="13"/>
        </w:rPr>
        <w:drawing>
          <wp:inline distT="0" distB="0" distL="0" distR="0" wp14:anchorId="3968F3AC" wp14:editId="0482AD8E">
            <wp:extent cx="1752600" cy="1310640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52" cy="131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4039" w14:textId="77777777" w:rsidR="00EB07FE" w:rsidRDefault="00EB07FE" w:rsidP="008E5BB6">
      <w:pPr>
        <w:pStyle w:val="Heading1"/>
        <w:ind w:left="0"/>
        <w:rPr>
          <w:rFonts w:asciiTheme="minorHAnsi" w:hAnsiTheme="minorHAnsi" w:cstheme="minorHAnsi"/>
          <w:spacing w:val="-8"/>
        </w:rPr>
      </w:pPr>
    </w:p>
    <w:p w14:paraId="0427F630" w14:textId="608C46B4" w:rsidR="00040E3C" w:rsidRPr="00D77F1E" w:rsidRDefault="00040E3C" w:rsidP="00040E3C">
      <w:pPr>
        <w:pStyle w:val="Heading1"/>
        <w:jc w:val="center"/>
        <w:rPr>
          <w:sz w:val="28"/>
          <w:szCs w:val="28"/>
        </w:rPr>
      </w:pPr>
      <w:r w:rsidRPr="00D77F1E">
        <w:rPr>
          <w:sz w:val="28"/>
          <w:szCs w:val="28"/>
        </w:rPr>
        <w:t>The Intersection of Human Trafficking &amp; Persons with Disabilities</w:t>
      </w:r>
    </w:p>
    <w:p w14:paraId="1B979F32" w14:textId="683B8408" w:rsidR="00C11E05" w:rsidRPr="00D77F1E" w:rsidRDefault="0075648B" w:rsidP="00040E3C">
      <w:pPr>
        <w:pStyle w:val="Heading1"/>
        <w:jc w:val="center"/>
        <w:rPr>
          <w:sz w:val="28"/>
          <w:szCs w:val="28"/>
        </w:rPr>
      </w:pPr>
      <w:r w:rsidRPr="00D77F1E">
        <w:rPr>
          <w:sz w:val="28"/>
          <w:szCs w:val="28"/>
        </w:rPr>
        <w:t>January 26, 2023</w:t>
      </w:r>
      <w:r w:rsidR="003F3881" w:rsidRPr="00D77F1E">
        <w:rPr>
          <w:sz w:val="28"/>
          <w:szCs w:val="28"/>
        </w:rPr>
        <w:t xml:space="preserve">, </w:t>
      </w:r>
      <w:r w:rsidR="006B10A9" w:rsidRPr="00D77F1E">
        <w:rPr>
          <w:sz w:val="28"/>
          <w:szCs w:val="28"/>
        </w:rPr>
        <w:t>8:30 a.m. - Noon</w:t>
      </w:r>
    </w:p>
    <w:p w14:paraId="3D1117A2" w14:textId="712E8A53" w:rsidR="0075648B" w:rsidRPr="00511BF4" w:rsidRDefault="006B10A9" w:rsidP="00040E3C">
      <w:pPr>
        <w:pStyle w:val="Heading1"/>
        <w:jc w:val="center"/>
        <w:rPr>
          <w:sz w:val="22"/>
          <w:szCs w:val="22"/>
        </w:rPr>
      </w:pPr>
      <w:r w:rsidRPr="00D77F1E">
        <w:rPr>
          <w:sz w:val="28"/>
          <w:szCs w:val="28"/>
        </w:rPr>
        <w:t xml:space="preserve">F.S.U. </w:t>
      </w:r>
      <w:r w:rsidR="00256F1A" w:rsidRPr="00D77F1E">
        <w:rPr>
          <w:sz w:val="28"/>
          <w:szCs w:val="28"/>
        </w:rPr>
        <w:t>College of Law</w:t>
      </w:r>
    </w:p>
    <w:p w14:paraId="33009F87" w14:textId="77777777" w:rsidR="00040E3C" w:rsidRPr="00511BF4" w:rsidRDefault="00040E3C">
      <w:pPr>
        <w:pStyle w:val="Heading1"/>
        <w:rPr>
          <w:rFonts w:ascii="Times New Roman" w:hAnsi="Times New Roman" w:cs="Times New Roman"/>
          <w:b w:val="0"/>
          <w:bCs w:val="0"/>
          <w:spacing w:val="-4"/>
          <w:sz w:val="22"/>
          <w:szCs w:val="22"/>
        </w:rPr>
      </w:pPr>
    </w:p>
    <w:p w14:paraId="0BCE85A4" w14:textId="44926616" w:rsidR="00D46917" w:rsidRPr="00D77F1E" w:rsidRDefault="00CE711A">
      <w:pPr>
        <w:pStyle w:val="Heading1"/>
        <w:rPr>
          <w:rFonts w:ascii="Times New Roman" w:hAnsi="Times New Roman" w:cs="Times New Roman"/>
          <w:spacing w:val="-4"/>
          <w:sz w:val="22"/>
          <w:szCs w:val="22"/>
        </w:rPr>
      </w:pPr>
      <w:r w:rsidRPr="00D77F1E">
        <w:rPr>
          <w:rFonts w:ascii="Times New Roman" w:hAnsi="Times New Roman" w:cs="Times New Roman"/>
          <w:spacing w:val="-4"/>
          <w:sz w:val="22"/>
          <w:szCs w:val="22"/>
        </w:rPr>
        <w:t>8:30 – 9:00</w:t>
      </w:r>
      <w:r w:rsidR="0075648B" w:rsidRPr="00D77F1E">
        <w:rPr>
          <w:rFonts w:ascii="Times New Roman" w:hAnsi="Times New Roman" w:cs="Times New Roman"/>
          <w:spacing w:val="-4"/>
          <w:sz w:val="22"/>
          <w:szCs w:val="22"/>
        </w:rPr>
        <w:t xml:space="preserve"> a.m.</w:t>
      </w:r>
      <w:r w:rsidR="00A13E81" w:rsidRPr="00D77F1E">
        <w:rPr>
          <w:rFonts w:ascii="Times New Roman" w:hAnsi="Times New Roman" w:cs="Times New Roman"/>
          <w:spacing w:val="-4"/>
          <w:sz w:val="22"/>
          <w:szCs w:val="22"/>
        </w:rPr>
        <w:t xml:space="preserve"> -- </w:t>
      </w:r>
      <w:r w:rsidR="00D46917" w:rsidRPr="00D77F1E">
        <w:rPr>
          <w:rFonts w:ascii="Times New Roman" w:hAnsi="Times New Roman" w:cs="Times New Roman"/>
          <w:spacing w:val="-4"/>
          <w:sz w:val="22"/>
          <w:szCs w:val="22"/>
        </w:rPr>
        <w:t>Registration and Breakfast</w:t>
      </w:r>
    </w:p>
    <w:p w14:paraId="7A191022" w14:textId="77777777" w:rsidR="00D46917" w:rsidRPr="00D77F1E" w:rsidRDefault="00D46917">
      <w:pPr>
        <w:pStyle w:val="Heading1"/>
        <w:rPr>
          <w:rFonts w:ascii="Times New Roman" w:hAnsi="Times New Roman" w:cs="Times New Roman"/>
          <w:spacing w:val="-4"/>
          <w:sz w:val="22"/>
          <w:szCs w:val="22"/>
        </w:rPr>
      </w:pPr>
    </w:p>
    <w:p w14:paraId="02A0133B" w14:textId="28C42833" w:rsidR="001D0578" w:rsidRPr="00D77F1E" w:rsidRDefault="007E6351" w:rsidP="00A87E67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77F1E">
        <w:rPr>
          <w:rFonts w:ascii="Times New Roman" w:hAnsi="Times New Roman" w:cs="Times New Roman"/>
          <w:spacing w:val="-4"/>
          <w:sz w:val="22"/>
          <w:szCs w:val="22"/>
        </w:rPr>
        <w:t>9</w:t>
      </w:r>
      <w:r w:rsidR="00C11E05" w:rsidRPr="00D77F1E">
        <w:rPr>
          <w:rFonts w:ascii="Times New Roman" w:hAnsi="Times New Roman" w:cs="Times New Roman"/>
          <w:spacing w:val="-4"/>
          <w:sz w:val="22"/>
          <w:szCs w:val="22"/>
        </w:rPr>
        <w:t>:00</w:t>
      </w:r>
      <w:r w:rsidRPr="00D77F1E">
        <w:rPr>
          <w:rFonts w:ascii="Times New Roman" w:hAnsi="Times New Roman" w:cs="Times New Roman"/>
          <w:spacing w:val="-4"/>
          <w:sz w:val="22"/>
          <w:szCs w:val="22"/>
        </w:rPr>
        <w:t xml:space="preserve"> – 10:30</w:t>
      </w:r>
      <w:r w:rsidR="00C11E05" w:rsidRPr="00D77F1E">
        <w:rPr>
          <w:rFonts w:ascii="Times New Roman" w:hAnsi="Times New Roman" w:cs="Times New Roman"/>
          <w:spacing w:val="-4"/>
          <w:sz w:val="22"/>
          <w:szCs w:val="22"/>
        </w:rPr>
        <w:t xml:space="preserve"> a.m.</w:t>
      </w:r>
      <w:r w:rsidR="00E12DC9" w:rsidRPr="00D77F1E">
        <w:rPr>
          <w:rFonts w:ascii="Times New Roman" w:hAnsi="Times New Roman" w:cs="Times New Roman"/>
          <w:spacing w:val="-4"/>
          <w:sz w:val="22"/>
          <w:szCs w:val="22"/>
        </w:rPr>
        <w:t xml:space="preserve"> – Part 1</w:t>
      </w:r>
      <w:r w:rsidR="00A87E67" w:rsidRPr="00D77F1E">
        <w:rPr>
          <w:rFonts w:ascii="Times New Roman" w:hAnsi="Times New Roman" w:cs="Times New Roman"/>
          <w:spacing w:val="-4"/>
          <w:sz w:val="22"/>
          <w:szCs w:val="22"/>
        </w:rPr>
        <w:t>- Laying the Foundation</w:t>
      </w:r>
    </w:p>
    <w:p w14:paraId="073D0F46" w14:textId="77777777" w:rsidR="00735C77" w:rsidRPr="00D77F1E" w:rsidRDefault="00735C77" w:rsidP="00735C77">
      <w:pPr>
        <w:pStyle w:val="Heading1"/>
        <w:ind w:left="450"/>
        <w:rPr>
          <w:rFonts w:ascii="Times New Roman" w:hAnsi="Times New Roman" w:cs="Times New Roman"/>
          <w:sz w:val="22"/>
          <w:szCs w:val="22"/>
        </w:rPr>
      </w:pPr>
      <w:r w:rsidRPr="00D77F1E">
        <w:rPr>
          <w:rFonts w:ascii="Times New Roman" w:hAnsi="Times New Roman" w:cs="Times New Roman"/>
          <w:sz w:val="22"/>
          <w:szCs w:val="22"/>
        </w:rPr>
        <w:t>Presenters:</w:t>
      </w:r>
    </w:p>
    <w:p w14:paraId="4C7FB54A" w14:textId="7EFB9EDA" w:rsidR="00735C77" w:rsidRPr="00D77F1E" w:rsidRDefault="00735C77" w:rsidP="00735C77">
      <w:pPr>
        <w:pStyle w:val="Heading1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77F1E">
        <w:rPr>
          <w:rFonts w:ascii="Times New Roman" w:hAnsi="Times New Roman" w:cs="Times New Roman"/>
          <w:sz w:val="22"/>
          <w:szCs w:val="22"/>
        </w:rPr>
        <w:t>Elizabeth Bowman</w:t>
      </w:r>
      <w:r w:rsidR="004A660C">
        <w:rPr>
          <w:rFonts w:ascii="Times New Roman" w:hAnsi="Times New Roman" w:cs="Times New Roman"/>
          <w:sz w:val="22"/>
          <w:szCs w:val="22"/>
        </w:rPr>
        <w:t>, Ph.D.</w:t>
      </w:r>
      <w:r w:rsidRPr="00D77F1E">
        <w:rPr>
          <w:rFonts w:ascii="Times New Roman" w:hAnsi="Times New Roman" w:cs="Times New Roman"/>
          <w:sz w:val="22"/>
          <w:szCs w:val="22"/>
        </w:rPr>
        <w:t xml:space="preserve">,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Assistant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Professor,</w:t>
      </w:r>
      <w:r w:rsidRPr="00D77F1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Department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of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Social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Work</w:t>
      </w:r>
      <w:r w:rsidRPr="00D77F1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at</w:t>
      </w:r>
      <w:r w:rsidRPr="00D77F1E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Gallaudet </w:t>
      </w:r>
      <w:r w:rsidRPr="00D77F1E">
        <w:rPr>
          <w:rFonts w:ascii="Times New Roman" w:hAnsi="Times New Roman" w:cs="Times New Roman"/>
          <w:b w:val="0"/>
          <w:bCs w:val="0"/>
          <w:spacing w:val="-2"/>
          <w:sz w:val="22"/>
          <w:szCs w:val="22"/>
        </w:rPr>
        <w:t>University, Washington, D.C.</w:t>
      </w:r>
    </w:p>
    <w:p w14:paraId="5A5AAEF3" w14:textId="77777777" w:rsidR="00735C77" w:rsidRPr="00D77F1E" w:rsidRDefault="00735C77" w:rsidP="00735C77">
      <w:pPr>
        <w:pStyle w:val="Heading1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77F1E">
        <w:rPr>
          <w:rFonts w:ascii="Times New Roman" w:hAnsi="Times New Roman" w:cs="Times New Roman"/>
          <w:spacing w:val="-7"/>
          <w:sz w:val="22"/>
          <w:szCs w:val="22"/>
        </w:rPr>
        <w:t>Elizabeth</w:t>
      </w:r>
      <w:r w:rsidRPr="00D77F1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D77F1E">
        <w:rPr>
          <w:rFonts w:ascii="Times New Roman" w:hAnsi="Times New Roman" w:cs="Times New Roman"/>
          <w:spacing w:val="-2"/>
          <w:sz w:val="22"/>
          <w:szCs w:val="22"/>
        </w:rPr>
        <w:t>Kimbel</w:t>
      </w:r>
      <w:proofErr w:type="spellEnd"/>
      <w:r w:rsidRPr="00D77F1E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Program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Specialist</w:t>
      </w:r>
      <w:r w:rsidRPr="00D77F1E">
        <w:rPr>
          <w:rFonts w:ascii="Times New Roman" w:hAnsi="Times New Roman" w:cs="Times New Roman"/>
          <w:b w:val="0"/>
          <w:bCs w:val="0"/>
          <w:spacing w:val="-8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at</w:t>
      </w:r>
      <w:r w:rsidRPr="00D77F1E">
        <w:rPr>
          <w:rFonts w:ascii="Times New Roman" w:hAnsi="Times New Roman" w:cs="Times New Roman"/>
          <w:b w:val="0"/>
          <w:bCs w:val="0"/>
          <w:spacing w:val="-8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The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Restoring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Ivy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Collective,</w:t>
      </w:r>
      <w:r w:rsidRPr="00D77F1E">
        <w:rPr>
          <w:rFonts w:ascii="Times New Roman" w:hAnsi="Times New Roman" w:cs="Times New Roman"/>
          <w:b w:val="0"/>
          <w:bCs w:val="0"/>
          <w:spacing w:val="-8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and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Survivor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Advocate</w:t>
      </w:r>
      <w:r w:rsidRPr="00D77F1E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at</w:t>
      </w:r>
      <w:r w:rsidRPr="00D77F1E">
        <w:rPr>
          <w:rFonts w:ascii="Times New Roman" w:hAnsi="Times New Roman" w:cs="Times New Roman"/>
          <w:b w:val="0"/>
          <w:bCs w:val="0"/>
          <w:spacing w:val="-8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The Center</w:t>
      </w:r>
      <w:r w:rsidRPr="00D77F1E">
        <w:rPr>
          <w:rFonts w:ascii="Times New Roman" w:hAnsi="Times New Roman" w:cs="Times New Roman"/>
          <w:b w:val="0"/>
          <w:bCs w:val="0"/>
          <w:spacing w:val="-12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on</w:t>
      </w:r>
      <w:r w:rsidRPr="00D77F1E">
        <w:rPr>
          <w:rFonts w:ascii="Times New Roman" w:hAnsi="Times New Roman" w:cs="Times New Roman"/>
          <w:b w:val="0"/>
          <w:bCs w:val="0"/>
          <w:spacing w:val="-12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Human</w:t>
      </w:r>
      <w:r w:rsidRPr="00D77F1E">
        <w:rPr>
          <w:rFonts w:ascii="Times New Roman" w:hAnsi="Times New Roman" w:cs="Times New Roman"/>
          <w:b w:val="0"/>
          <w:bCs w:val="0"/>
          <w:spacing w:val="-12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Traﬃcking,</w:t>
      </w:r>
      <w:r w:rsidRPr="00D77F1E">
        <w:rPr>
          <w:rFonts w:ascii="Times New Roman" w:hAnsi="Times New Roman" w:cs="Times New Roman"/>
          <w:b w:val="0"/>
          <w:bCs w:val="0"/>
          <w:spacing w:val="-11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at</w:t>
      </w:r>
      <w:r w:rsidRPr="00D77F1E">
        <w:rPr>
          <w:rFonts w:ascii="Times New Roman" w:hAnsi="Times New Roman" w:cs="Times New Roman"/>
          <w:b w:val="0"/>
          <w:bCs w:val="0"/>
          <w:spacing w:val="-11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Montclair</w:t>
      </w:r>
      <w:r w:rsidRPr="00D77F1E">
        <w:rPr>
          <w:rFonts w:ascii="Times New Roman" w:hAnsi="Times New Roman" w:cs="Times New Roman"/>
          <w:b w:val="0"/>
          <w:bCs w:val="0"/>
          <w:spacing w:val="-12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State</w:t>
      </w:r>
      <w:r w:rsidRPr="00D77F1E">
        <w:rPr>
          <w:rFonts w:ascii="Times New Roman" w:hAnsi="Times New Roman" w:cs="Times New Roman"/>
          <w:b w:val="0"/>
          <w:bCs w:val="0"/>
          <w:spacing w:val="-12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University, Montclair, NJ</w:t>
      </w:r>
    </w:p>
    <w:p w14:paraId="63F67CA9" w14:textId="77777777" w:rsidR="00735C77" w:rsidRPr="00D77F1E" w:rsidRDefault="00735C77" w:rsidP="00735C77">
      <w:pPr>
        <w:pStyle w:val="Heading1"/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D77F1E">
        <w:rPr>
          <w:rFonts w:ascii="Times New Roman" w:hAnsi="Times New Roman" w:cs="Times New Roman"/>
          <w:sz w:val="22"/>
          <w:szCs w:val="22"/>
        </w:rPr>
        <w:t>Christabelle</w:t>
      </w:r>
      <w:proofErr w:type="spellEnd"/>
      <w:r w:rsidRPr="00D77F1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sz w:val="22"/>
          <w:szCs w:val="22"/>
        </w:rPr>
        <w:t>Robinson,</w:t>
      </w:r>
      <w:r w:rsidRPr="00D77F1E">
        <w:rPr>
          <w:rFonts w:ascii="Times New Roman" w:hAnsi="Times New Roman" w:cs="Times New Roman"/>
          <w:b w:val="0"/>
          <w:bCs w:val="0"/>
          <w:spacing w:val="-7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Communications</w:t>
      </w:r>
      <w:r w:rsidRPr="00D77F1E">
        <w:rPr>
          <w:rFonts w:ascii="Times New Roman" w:hAnsi="Times New Roman" w:cs="Times New Roman"/>
          <w:b w:val="0"/>
          <w:bCs w:val="0"/>
          <w:spacing w:val="-7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and</w:t>
      </w:r>
      <w:r w:rsidRPr="00D77F1E">
        <w:rPr>
          <w:rFonts w:ascii="Times New Roman" w:hAnsi="Times New Roman" w:cs="Times New Roman"/>
          <w:b w:val="0"/>
          <w:bCs w:val="0"/>
          <w:spacing w:val="-7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Media</w:t>
      </w:r>
      <w:r w:rsidRPr="00D77F1E">
        <w:rPr>
          <w:rFonts w:ascii="Times New Roman" w:hAnsi="Times New Roman" w:cs="Times New Roman"/>
          <w:b w:val="0"/>
          <w:bCs w:val="0"/>
          <w:spacing w:val="-7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Specialist,</w:t>
      </w:r>
      <w:r w:rsidRPr="00D77F1E">
        <w:rPr>
          <w:rFonts w:ascii="Times New Roman" w:hAnsi="Times New Roman" w:cs="Times New Roman"/>
          <w:b w:val="0"/>
          <w:bCs w:val="0"/>
          <w:spacing w:val="-7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The</w:t>
      </w:r>
      <w:r w:rsidRPr="00D77F1E">
        <w:rPr>
          <w:rFonts w:ascii="Times New Roman" w:hAnsi="Times New Roman" w:cs="Times New Roman"/>
          <w:b w:val="0"/>
          <w:bCs w:val="0"/>
          <w:spacing w:val="-7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Global</w:t>
      </w:r>
      <w:r w:rsidRPr="00D77F1E">
        <w:rPr>
          <w:rFonts w:ascii="Times New Roman" w:hAnsi="Times New Roman" w:cs="Times New Roman"/>
          <w:b w:val="0"/>
          <w:bCs w:val="0"/>
          <w:spacing w:val="-6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Center</w:t>
      </w:r>
      <w:r w:rsidRPr="00D77F1E">
        <w:rPr>
          <w:rFonts w:ascii="Times New Roman" w:hAnsi="Times New Roman" w:cs="Times New Roman"/>
          <w:b w:val="0"/>
          <w:bCs w:val="0"/>
          <w:spacing w:val="-7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on Human</w:t>
      </w:r>
      <w:r w:rsidRPr="00D77F1E">
        <w:rPr>
          <w:rFonts w:ascii="Times New Roman" w:hAnsi="Times New Roman" w:cs="Times New Roman"/>
          <w:b w:val="0"/>
          <w:bCs w:val="0"/>
          <w:spacing w:val="-14"/>
          <w:sz w:val="22"/>
          <w:szCs w:val="22"/>
        </w:rPr>
        <w:t xml:space="preserve"> </w:t>
      </w:r>
      <w:r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Traﬃcking, Montclair, NJ</w:t>
      </w:r>
    </w:p>
    <w:p w14:paraId="5CA88551" w14:textId="77777777" w:rsidR="00AA05EB" w:rsidRDefault="00AA05EB" w:rsidP="00A87E67">
      <w:pPr>
        <w:pStyle w:val="ListParagraph"/>
        <w:tabs>
          <w:tab w:val="left" w:pos="1080"/>
        </w:tabs>
        <w:spacing w:before="0"/>
        <w:ind w:left="450" w:firstLine="0"/>
        <w:rPr>
          <w:rFonts w:ascii="Times New Roman" w:hAnsi="Times New Roman" w:cs="Times New Roman"/>
          <w:spacing w:val="-2"/>
        </w:rPr>
      </w:pPr>
    </w:p>
    <w:p w14:paraId="19CEB7D8" w14:textId="2804D693" w:rsidR="00331ADE" w:rsidRPr="00AA05EB" w:rsidRDefault="00AE26CD" w:rsidP="00A87E67">
      <w:pPr>
        <w:pStyle w:val="ListParagraph"/>
        <w:tabs>
          <w:tab w:val="left" w:pos="1080"/>
        </w:tabs>
        <w:spacing w:before="0"/>
        <w:ind w:left="450" w:firstLine="0"/>
        <w:rPr>
          <w:rFonts w:ascii="Times New Roman" w:hAnsi="Times New Roman" w:cs="Times New Roman"/>
          <w:b/>
          <w:bCs/>
        </w:rPr>
      </w:pPr>
      <w:r w:rsidRPr="00AA05EB">
        <w:rPr>
          <w:rFonts w:ascii="Times New Roman" w:hAnsi="Times New Roman" w:cs="Times New Roman"/>
          <w:b/>
          <w:bCs/>
          <w:spacing w:val="-2"/>
        </w:rPr>
        <w:t>Discussion/Q&amp;A</w:t>
      </w:r>
    </w:p>
    <w:p w14:paraId="31445AC6" w14:textId="77777777" w:rsidR="00926C31" w:rsidRPr="00AA05EB" w:rsidRDefault="00926C31" w:rsidP="00926C31">
      <w:pPr>
        <w:tabs>
          <w:tab w:val="left" w:pos="1080"/>
        </w:tabs>
        <w:rPr>
          <w:rFonts w:ascii="Times New Roman" w:hAnsi="Times New Roman" w:cs="Times New Roman"/>
          <w:b/>
          <w:bCs/>
        </w:rPr>
      </w:pPr>
    </w:p>
    <w:p w14:paraId="4AB5B3AD" w14:textId="33F87007" w:rsidR="00926C31" w:rsidRPr="00D77F1E" w:rsidRDefault="00527AEB" w:rsidP="00FF2711">
      <w:pPr>
        <w:tabs>
          <w:tab w:val="left" w:pos="180"/>
          <w:tab w:val="left" w:pos="1080"/>
        </w:tabs>
        <w:rPr>
          <w:rFonts w:ascii="Times New Roman" w:hAnsi="Times New Roman" w:cs="Times New Roman"/>
          <w:b/>
          <w:bCs/>
        </w:rPr>
      </w:pPr>
      <w:r w:rsidRPr="00D77F1E">
        <w:rPr>
          <w:rFonts w:ascii="Times New Roman" w:hAnsi="Times New Roman" w:cs="Times New Roman"/>
          <w:b/>
          <w:bCs/>
        </w:rPr>
        <w:t>10:30 – 10:45 - Break</w:t>
      </w:r>
    </w:p>
    <w:p w14:paraId="5D284434" w14:textId="77777777" w:rsidR="007E6351" w:rsidRPr="00D77F1E" w:rsidRDefault="007E6351" w:rsidP="007E6351">
      <w:pPr>
        <w:pStyle w:val="ListParagraph"/>
        <w:tabs>
          <w:tab w:val="left" w:pos="820"/>
        </w:tabs>
        <w:ind w:left="820" w:firstLine="0"/>
        <w:rPr>
          <w:rFonts w:ascii="Times New Roman" w:hAnsi="Times New Roman" w:cs="Times New Roman"/>
        </w:rPr>
      </w:pPr>
    </w:p>
    <w:p w14:paraId="2FDF2D28" w14:textId="2702C497" w:rsidR="007E6351" w:rsidRPr="00D77F1E" w:rsidRDefault="00460CED" w:rsidP="00FF2711">
      <w:pPr>
        <w:pStyle w:val="Heading1"/>
        <w:ind w:left="0"/>
        <w:rPr>
          <w:rFonts w:ascii="Times New Roman" w:hAnsi="Times New Roman" w:cs="Times New Roman"/>
          <w:spacing w:val="-4"/>
          <w:sz w:val="22"/>
          <w:szCs w:val="22"/>
        </w:rPr>
      </w:pPr>
      <w:r w:rsidRPr="00D77F1E">
        <w:rPr>
          <w:rFonts w:ascii="Times New Roman" w:hAnsi="Times New Roman" w:cs="Times New Roman"/>
          <w:spacing w:val="-4"/>
          <w:sz w:val="22"/>
          <w:szCs w:val="22"/>
        </w:rPr>
        <w:t xml:space="preserve">10:45 a.m. </w:t>
      </w:r>
      <w:r w:rsidR="00926C31" w:rsidRPr="00D77F1E">
        <w:rPr>
          <w:rFonts w:ascii="Times New Roman" w:hAnsi="Times New Roman" w:cs="Times New Roman"/>
          <w:spacing w:val="-4"/>
          <w:sz w:val="22"/>
          <w:szCs w:val="22"/>
        </w:rPr>
        <w:t xml:space="preserve">– Noon </w:t>
      </w:r>
      <w:r w:rsidR="00964914" w:rsidRPr="00D77F1E">
        <w:rPr>
          <w:rFonts w:ascii="Times New Roman" w:hAnsi="Times New Roman" w:cs="Times New Roman"/>
          <w:spacing w:val="-4"/>
          <w:sz w:val="22"/>
          <w:szCs w:val="22"/>
        </w:rPr>
        <w:t xml:space="preserve">-- </w:t>
      </w:r>
      <w:r w:rsidR="007E6351" w:rsidRPr="00D77F1E">
        <w:rPr>
          <w:rFonts w:ascii="Times New Roman" w:hAnsi="Times New Roman" w:cs="Times New Roman"/>
          <w:spacing w:val="-4"/>
          <w:sz w:val="22"/>
          <w:szCs w:val="22"/>
        </w:rPr>
        <w:t>Part 2</w:t>
      </w:r>
      <w:r w:rsidR="00A87E67" w:rsidRPr="00D77F1E">
        <w:rPr>
          <w:rFonts w:ascii="Times New Roman" w:hAnsi="Times New Roman" w:cs="Times New Roman"/>
          <w:spacing w:val="-4"/>
          <w:sz w:val="22"/>
          <w:szCs w:val="22"/>
        </w:rPr>
        <w:t xml:space="preserve"> – Local and State Needs and Strengths: </w:t>
      </w:r>
      <w:proofErr w:type="gramStart"/>
      <w:r w:rsidR="00A87E67" w:rsidRPr="00D77F1E">
        <w:rPr>
          <w:rFonts w:ascii="Times New Roman" w:hAnsi="Times New Roman" w:cs="Times New Roman"/>
          <w:spacing w:val="-4"/>
          <w:sz w:val="22"/>
          <w:szCs w:val="22"/>
        </w:rPr>
        <w:t>Taking Action</w:t>
      </w:r>
      <w:proofErr w:type="gramEnd"/>
    </w:p>
    <w:p w14:paraId="6BE1CBA2" w14:textId="204374CB" w:rsidR="007E6351" w:rsidRPr="00D77F1E" w:rsidRDefault="007E6351" w:rsidP="00F71E30">
      <w:pPr>
        <w:pStyle w:val="Heading1"/>
        <w:tabs>
          <w:tab w:val="left" w:pos="810"/>
        </w:tabs>
        <w:ind w:left="46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71E30">
        <w:rPr>
          <w:rFonts w:ascii="Times New Roman" w:hAnsi="Times New Roman" w:cs="Times New Roman"/>
          <w:spacing w:val="-4"/>
          <w:sz w:val="22"/>
          <w:szCs w:val="22"/>
        </w:rPr>
        <w:t>P</w:t>
      </w:r>
      <w:r w:rsidR="009F4D4A" w:rsidRPr="00F71E30">
        <w:rPr>
          <w:rFonts w:ascii="Times New Roman" w:hAnsi="Times New Roman" w:cs="Times New Roman"/>
          <w:spacing w:val="-4"/>
          <w:sz w:val="22"/>
          <w:szCs w:val="22"/>
        </w:rPr>
        <w:t>anel Presentations</w:t>
      </w:r>
      <w:r w:rsidR="009F4D4A" w:rsidRPr="00D77F1E">
        <w:rPr>
          <w:rFonts w:ascii="Times New Roman" w:hAnsi="Times New Roman" w:cs="Times New Roman"/>
          <w:b w:val="0"/>
          <w:bCs w:val="0"/>
          <w:spacing w:val="-4"/>
          <w:sz w:val="22"/>
          <w:szCs w:val="22"/>
        </w:rPr>
        <w:t>:</w:t>
      </w:r>
    </w:p>
    <w:p w14:paraId="2EDE2464" w14:textId="2128B856" w:rsidR="007E6351" w:rsidRPr="00D77F1E" w:rsidRDefault="007E6351" w:rsidP="00D4449A">
      <w:pPr>
        <w:pStyle w:val="Heading1"/>
        <w:numPr>
          <w:ilvl w:val="1"/>
          <w:numId w:val="7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D77F1E">
        <w:rPr>
          <w:rFonts w:ascii="Times New Roman" w:hAnsi="Times New Roman" w:cs="Times New Roman"/>
          <w:spacing w:val="-4"/>
          <w:sz w:val="22"/>
          <w:szCs w:val="22"/>
        </w:rPr>
        <w:t>Daynica</w:t>
      </w:r>
      <w:proofErr w:type="spellEnd"/>
      <w:r w:rsidRPr="00D77F1E">
        <w:rPr>
          <w:rFonts w:ascii="Times New Roman" w:hAnsi="Times New Roman" w:cs="Times New Roman"/>
          <w:spacing w:val="-4"/>
          <w:sz w:val="22"/>
          <w:szCs w:val="22"/>
        </w:rPr>
        <w:t xml:space="preserve"> Harley, Esq.</w:t>
      </w:r>
      <w:r w:rsidR="004A660C">
        <w:rPr>
          <w:rFonts w:ascii="Times New Roman" w:hAnsi="Times New Roman" w:cs="Times New Roman"/>
          <w:b w:val="0"/>
          <w:bCs w:val="0"/>
          <w:spacing w:val="-4"/>
          <w:sz w:val="22"/>
          <w:szCs w:val="22"/>
        </w:rPr>
        <w:t>, Fellow and Clinical Professor, FSU Public Interest Law Center</w:t>
      </w:r>
    </w:p>
    <w:p w14:paraId="7913A93E" w14:textId="303CA51B" w:rsidR="007E6351" w:rsidRPr="00D77F1E" w:rsidRDefault="007E6351" w:rsidP="00D4449A">
      <w:pPr>
        <w:pStyle w:val="Heading1"/>
        <w:numPr>
          <w:ilvl w:val="1"/>
          <w:numId w:val="7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7F1E">
        <w:rPr>
          <w:rFonts w:ascii="Times New Roman" w:hAnsi="Times New Roman" w:cs="Times New Roman"/>
          <w:sz w:val="22"/>
          <w:szCs w:val="22"/>
        </w:rPr>
        <w:t xml:space="preserve">Jackie </w:t>
      </w:r>
      <w:proofErr w:type="spellStart"/>
      <w:r w:rsidRPr="00D77F1E">
        <w:rPr>
          <w:rFonts w:ascii="Times New Roman" w:hAnsi="Times New Roman" w:cs="Times New Roman"/>
          <w:sz w:val="22"/>
          <w:szCs w:val="22"/>
        </w:rPr>
        <w:t>Fortman</w:t>
      </w:r>
      <w:r w:rsidR="00A87E67" w:rsidRPr="00D77F1E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="00395D13"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395D13" w:rsidRPr="00D77F1E">
        <w:rPr>
          <w:rStyle w:val="xcontentpasted0"/>
          <w:rFonts w:ascii="Times New Roman" w:eastAsia="Times New Roman" w:hAnsi="Times New Roman" w:cs="Times New Roman"/>
          <w:b w:val="0"/>
          <w:bCs w:val="0"/>
          <w:color w:val="242424"/>
          <w:sz w:val="22"/>
          <w:szCs w:val="22"/>
          <w:shd w:val="clear" w:color="auto" w:fill="FFFFFF"/>
        </w:rPr>
        <w:t>Deputy Director</w:t>
      </w:r>
      <w:r w:rsidR="0058349C" w:rsidRPr="00D77F1E">
        <w:rPr>
          <w:rStyle w:val="xcontentpasted0"/>
          <w:rFonts w:ascii="Times New Roman" w:eastAsia="Times New Roman" w:hAnsi="Times New Roman" w:cs="Times New Roman"/>
          <w:b w:val="0"/>
          <w:bCs w:val="0"/>
          <w:color w:val="242424"/>
          <w:sz w:val="22"/>
          <w:szCs w:val="22"/>
          <w:shd w:val="clear" w:color="auto" w:fill="FFFFFF"/>
        </w:rPr>
        <w:t>,</w:t>
      </w:r>
      <w:r w:rsidR="00395D13" w:rsidRPr="00D77F1E">
        <w:rPr>
          <w:rStyle w:val="xcontentpasted0"/>
          <w:rFonts w:ascii="Times New Roman" w:eastAsia="Times New Roman" w:hAnsi="Times New Roman" w:cs="Times New Roman"/>
          <w:b w:val="0"/>
          <w:bCs w:val="0"/>
          <w:color w:val="242424"/>
          <w:sz w:val="22"/>
          <w:szCs w:val="22"/>
          <w:shd w:val="clear" w:color="auto" w:fill="FFFFFF"/>
        </w:rPr>
        <w:t xml:space="preserve"> The Center for Independent Living of North Florida (Ability1st)</w:t>
      </w:r>
    </w:p>
    <w:p w14:paraId="7BDE3DB2" w14:textId="589D27A1" w:rsidR="007E6351" w:rsidRPr="00D77F1E" w:rsidRDefault="007E6351" w:rsidP="00D4449A">
      <w:pPr>
        <w:pStyle w:val="Heading1"/>
        <w:numPr>
          <w:ilvl w:val="1"/>
          <w:numId w:val="7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7F1E">
        <w:rPr>
          <w:rFonts w:ascii="Times New Roman" w:hAnsi="Times New Roman" w:cs="Times New Roman"/>
          <w:sz w:val="22"/>
          <w:szCs w:val="22"/>
        </w:rPr>
        <w:t>Meghan Torres</w:t>
      </w:r>
      <w:r w:rsidR="00C52263"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, Program Administrator</w:t>
      </w:r>
      <w:r w:rsidR="0058349C"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C52263"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Quality Improvement, </w:t>
      </w:r>
      <w:r w:rsidR="007B1594"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FL </w:t>
      </w:r>
      <w:r w:rsidR="00C52263"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Agency for Persons with Disabilities.</w:t>
      </w:r>
    </w:p>
    <w:p w14:paraId="0700AB58" w14:textId="778408CA" w:rsidR="00394485" w:rsidRPr="00D77F1E" w:rsidRDefault="007E6351" w:rsidP="00D4449A">
      <w:pPr>
        <w:pStyle w:val="Heading1"/>
        <w:numPr>
          <w:ilvl w:val="1"/>
          <w:numId w:val="7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7F1E">
        <w:rPr>
          <w:rFonts w:ascii="Times New Roman" w:hAnsi="Times New Roman" w:cs="Times New Roman"/>
          <w:sz w:val="22"/>
          <w:szCs w:val="22"/>
        </w:rPr>
        <w:t xml:space="preserve">Peter </w:t>
      </w:r>
      <w:proofErr w:type="spellStart"/>
      <w:r w:rsidRPr="00D77F1E">
        <w:rPr>
          <w:rFonts w:ascii="Times New Roman" w:hAnsi="Times New Roman" w:cs="Times New Roman"/>
          <w:sz w:val="22"/>
          <w:szCs w:val="22"/>
        </w:rPr>
        <w:t>Sleasman</w:t>
      </w:r>
      <w:proofErr w:type="spellEnd"/>
      <w:r w:rsidRPr="00D77F1E">
        <w:rPr>
          <w:rFonts w:ascii="Times New Roman" w:hAnsi="Times New Roman" w:cs="Times New Roman"/>
          <w:sz w:val="22"/>
          <w:szCs w:val="22"/>
        </w:rPr>
        <w:t>, Esq.</w:t>
      </w:r>
      <w:r w:rsidR="004843CF"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, Executive Director</w:t>
      </w:r>
      <w:r w:rsidR="0058349C"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4843CF"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Disability Rights Florida (DRF).</w:t>
      </w:r>
    </w:p>
    <w:p w14:paraId="3367B3A8" w14:textId="51AEF3C5" w:rsidR="007E6351" w:rsidRPr="00D77F1E" w:rsidRDefault="00394485" w:rsidP="00D4449A">
      <w:pPr>
        <w:pStyle w:val="Heading1"/>
        <w:numPr>
          <w:ilvl w:val="1"/>
          <w:numId w:val="7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7F1E">
        <w:rPr>
          <w:rFonts w:ascii="Times New Roman" w:hAnsi="Times New Roman" w:cs="Times New Roman"/>
          <w:sz w:val="22"/>
          <w:szCs w:val="22"/>
        </w:rPr>
        <w:t xml:space="preserve">Caitlyn </w:t>
      </w:r>
      <w:proofErr w:type="spellStart"/>
      <w:r w:rsidRPr="00D77F1E">
        <w:rPr>
          <w:rFonts w:ascii="Times New Roman" w:hAnsi="Times New Roman" w:cs="Times New Roman"/>
          <w:sz w:val="22"/>
          <w:szCs w:val="22"/>
        </w:rPr>
        <w:t>Clibbon</w:t>
      </w:r>
      <w:proofErr w:type="spellEnd"/>
      <w:r w:rsidRPr="00D77F1E">
        <w:rPr>
          <w:rFonts w:ascii="Times New Roman" w:hAnsi="Times New Roman" w:cs="Times New Roman"/>
          <w:sz w:val="22"/>
          <w:szCs w:val="22"/>
        </w:rPr>
        <w:t>, Esq.</w:t>
      </w:r>
      <w:r w:rsidR="00D4449A" w:rsidRPr="00D77F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D4449A" w:rsidRPr="00D77F1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Public Policy Analyst</w:t>
      </w:r>
      <w:r w:rsidR="0058349C" w:rsidRPr="00D77F1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</w:t>
      </w:r>
      <w:r w:rsidR="00D4449A" w:rsidRPr="00D77F1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Disability Rights Florida</w:t>
      </w:r>
    </w:p>
    <w:p w14:paraId="3FCAA402" w14:textId="77777777" w:rsidR="00A87E67" w:rsidRPr="00D77F1E" w:rsidRDefault="00A87E67" w:rsidP="00A87E67">
      <w:pPr>
        <w:pStyle w:val="Heading1"/>
        <w:ind w:left="82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6F3144E" w14:textId="38BAF750" w:rsidR="00A87E67" w:rsidRPr="00216D35" w:rsidRDefault="009F4D4A" w:rsidP="00D77F1E">
      <w:pPr>
        <w:pStyle w:val="Heading1"/>
        <w:ind w:left="450"/>
        <w:rPr>
          <w:rFonts w:ascii="Times New Roman" w:hAnsi="Times New Roman" w:cs="Times New Roman"/>
          <w:sz w:val="22"/>
          <w:szCs w:val="22"/>
        </w:rPr>
      </w:pPr>
      <w:r w:rsidRPr="00216D35">
        <w:rPr>
          <w:rFonts w:ascii="Times New Roman" w:hAnsi="Times New Roman" w:cs="Times New Roman"/>
          <w:sz w:val="22"/>
          <w:szCs w:val="22"/>
        </w:rPr>
        <w:t>Discussion/ Q&amp;A</w:t>
      </w:r>
      <w:r w:rsidR="00A87E67" w:rsidRPr="00216D35">
        <w:rPr>
          <w:rFonts w:ascii="Times New Roman" w:hAnsi="Times New Roman" w:cs="Times New Roman"/>
          <w:sz w:val="22"/>
          <w:szCs w:val="22"/>
        </w:rPr>
        <w:t>/ Evaluations</w:t>
      </w:r>
    </w:p>
    <w:p w14:paraId="77AE7952" w14:textId="77777777" w:rsidR="00A87E67" w:rsidRPr="00D77F1E" w:rsidRDefault="00A87E67" w:rsidP="00A87E67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743F2DF" w14:textId="2380ECEA" w:rsidR="00AE26CD" w:rsidRPr="00D77F1E" w:rsidRDefault="00A87E67" w:rsidP="007E6351">
      <w:pPr>
        <w:tabs>
          <w:tab w:val="left" w:pos="820"/>
        </w:tabs>
        <w:rPr>
          <w:rFonts w:ascii="Times New Roman" w:hAnsi="Times New Roman" w:cs="Times New Roman"/>
          <w:b/>
          <w:bCs/>
        </w:rPr>
      </w:pPr>
      <w:r w:rsidRPr="00D77F1E">
        <w:rPr>
          <w:rFonts w:ascii="Times New Roman" w:hAnsi="Times New Roman" w:cs="Times New Roman"/>
          <w:b/>
          <w:bCs/>
        </w:rPr>
        <w:t xml:space="preserve">Noon: </w:t>
      </w:r>
      <w:r w:rsidR="00947A6B">
        <w:rPr>
          <w:rFonts w:ascii="Times New Roman" w:hAnsi="Times New Roman" w:cs="Times New Roman"/>
          <w:b/>
          <w:bCs/>
        </w:rPr>
        <w:t xml:space="preserve"> </w:t>
      </w:r>
      <w:r w:rsidRPr="00D77F1E">
        <w:rPr>
          <w:rFonts w:ascii="Times New Roman" w:hAnsi="Times New Roman" w:cs="Times New Roman"/>
          <w:b/>
          <w:bCs/>
        </w:rPr>
        <w:t>Program Concludes</w:t>
      </w:r>
    </w:p>
    <w:p w14:paraId="03A27251" w14:textId="77777777" w:rsidR="00D77F1E" w:rsidRDefault="00D77F1E" w:rsidP="007E6351">
      <w:pPr>
        <w:tabs>
          <w:tab w:val="left" w:pos="820"/>
        </w:tabs>
        <w:rPr>
          <w:rFonts w:ascii="Times New Roman" w:hAnsi="Times New Roman" w:cs="Times New Roman"/>
        </w:rPr>
      </w:pPr>
    </w:p>
    <w:p w14:paraId="4E42922C" w14:textId="77777777" w:rsidR="00BF4325" w:rsidRPr="00D77F1E" w:rsidRDefault="00BF4325" w:rsidP="00BF43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</w:pPr>
      <w:r w:rsidRPr="00D77F1E"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  <w:t>For more information, please visit the STAC website:</w:t>
      </w:r>
    </w:p>
    <w:p w14:paraId="6AEE8723" w14:textId="77777777" w:rsidR="00BF4325" w:rsidRPr="00D77F1E" w:rsidRDefault="0008260E" w:rsidP="00BF43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</w:pPr>
      <w:hyperlink r:id="rId8" w:tgtFrame="_blank" w:history="1">
        <w:r w:rsidR="00BF4325" w:rsidRPr="00D77F1E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https://surviveandthriveadvocacy.org/</w:t>
        </w:r>
      </w:hyperlink>
    </w:p>
    <w:p w14:paraId="6974021B" w14:textId="77777777" w:rsidR="00BF4325" w:rsidRPr="00D77F1E" w:rsidRDefault="00BF4325" w:rsidP="00BF43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</w:pPr>
      <w:r w:rsidRPr="00D77F1E"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  <w:t>or call:</w:t>
      </w:r>
    </w:p>
    <w:p w14:paraId="2281AD36" w14:textId="77777777" w:rsidR="00BF4325" w:rsidRPr="00D77F1E" w:rsidRDefault="00BF4325" w:rsidP="00BF43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</w:pPr>
      <w:r w:rsidRPr="00D77F1E"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Robin Hassler Thompson</w:t>
      </w:r>
    </w:p>
    <w:p w14:paraId="63DEBD91" w14:textId="77777777" w:rsidR="00BF4325" w:rsidRPr="00D77F1E" w:rsidRDefault="00BF4325" w:rsidP="00BF43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 w:rsidRPr="00D77F1E"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Executive Director</w:t>
      </w:r>
    </w:p>
    <w:p w14:paraId="731B526B" w14:textId="77777777" w:rsidR="00BF4325" w:rsidRPr="00D77F1E" w:rsidRDefault="00BF4325" w:rsidP="00BF43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</w:pPr>
      <w:r w:rsidRPr="00D77F1E"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850-597-2080</w:t>
      </w:r>
    </w:p>
    <w:p w14:paraId="7A35BE8A" w14:textId="77777777" w:rsidR="00BF4325" w:rsidRPr="00D77F1E" w:rsidRDefault="00BF4325" w:rsidP="00BF43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</w:p>
    <w:p w14:paraId="7ADBB515" w14:textId="77777777" w:rsidR="00BF4325" w:rsidRPr="00D77F1E" w:rsidRDefault="00BF4325" w:rsidP="00BF432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</w:rPr>
      </w:pPr>
      <w:r w:rsidRPr="00D77F1E">
        <w:rPr>
          <w:color w:val="242424"/>
          <w:sz w:val="22"/>
          <w:szCs w:val="22"/>
        </w:rPr>
        <w:t>Graciela Marquina</w:t>
      </w:r>
    </w:p>
    <w:p w14:paraId="59BED7B2" w14:textId="77777777" w:rsidR="00BF4325" w:rsidRPr="00D77F1E" w:rsidRDefault="00BF4325" w:rsidP="00BF432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</w:rPr>
      </w:pPr>
      <w:r w:rsidRPr="00D77F1E">
        <w:rPr>
          <w:color w:val="242424"/>
          <w:sz w:val="22"/>
          <w:szCs w:val="22"/>
        </w:rPr>
        <w:t>Community Services Advocate</w:t>
      </w:r>
    </w:p>
    <w:p w14:paraId="2AD87D10" w14:textId="38C3F36A" w:rsidR="00BF4325" w:rsidRPr="00D77F1E" w:rsidRDefault="00BF4325" w:rsidP="009D46C5">
      <w:pPr>
        <w:pStyle w:val="xmsonormal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77F1E">
        <w:rPr>
          <w:color w:val="242424"/>
          <w:sz w:val="22"/>
          <w:szCs w:val="22"/>
        </w:rPr>
        <w:t>850-273-2893</w:t>
      </w:r>
    </w:p>
    <w:sectPr w:rsidR="00BF4325" w:rsidRPr="00D77F1E" w:rsidSect="00D77F1E">
      <w:footerReference w:type="default" r:id="rId9"/>
      <w:pgSz w:w="12240" w:h="15840"/>
      <w:pgMar w:top="432" w:right="1440" w:bottom="43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1FF9" w14:textId="77777777" w:rsidR="00846EB7" w:rsidRDefault="00846EB7" w:rsidP="00B25753">
      <w:r>
        <w:separator/>
      </w:r>
    </w:p>
  </w:endnote>
  <w:endnote w:type="continuationSeparator" w:id="0">
    <w:p w14:paraId="72075B19" w14:textId="77777777" w:rsidR="00846EB7" w:rsidRDefault="00846EB7" w:rsidP="00B2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52C5" w14:textId="6A2369B3" w:rsidR="00B25753" w:rsidRDefault="00B25753">
    <w:pPr>
      <w:pStyle w:val="Footer"/>
      <w:jc w:val="center"/>
    </w:pPr>
  </w:p>
  <w:p w14:paraId="5D08199F" w14:textId="77777777" w:rsidR="00B25753" w:rsidRDefault="00B25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0E0B" w14:textId="77777777" w:rsidR="00846EB7" w:rsidRDefault="00846EB7" w:rsidP="00B25753">
      <w:r>
        <w:separator/>
      </w:r>
    </w:p>
  </w:footnote>
  <w:footnote w:type="continuationSeparator" w:id="0">
    <w:p w14:paraId="2B0FFD0F" w14:textId="77777777" w:rsidR="00846EB7" w:rsidRDefault="00846EB7" w:rsidP="00B2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835"/>
    <w:multiLevelType w:val="hybridMultilevel"/>
    <w:tmpl w:val="0CAA327C"/>
    <w:lvl w:ilvl="0" w:tplc="517465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92C1DB8"/>
    <w:multiLevelType w:val="hybridMultilevel"/>
    <w:tmpl w:val="8D903ABE"/>
    <w:lvl w:ilvl="0" w:tplc="03E26D58">
      <w:start w:val="1"/>
      <w:numFmt w:val="decimal"/>
      <w:lvlText w:val="%1."/>
      <w:lvlJc w:val="left"/>
      <w:pPr>
        <w:ind w:left="820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60"/>
        <w:sz w:val="20"/>
        <w:szCs w:val="20"/>
        <w:lang w:val="en-US" w:eastAsia="en-US" w:bidi="ar-SA"/>
      </w:rPr>
    </w:lvl>
    <w:lvl w:ilvl="1" w:tplc="682A93F2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58C0513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26C4962E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F51AA14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9F561A96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69404A1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AFDAB5FA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C6D08CB2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5D68B6"/>
    <w:multiLevelType w:val="hybridMultilevel"/>
    <w:tmpl w:val="D25E07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5D851AC"/>
    <w:multiLevelType w:val="hybridMultilevel"/>
    <w:tmpl w:val="8C2E6886"/>
    <w:lvl w:ilvl="0" w:tplc="3EA82A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D6C5F25"/>
    <w:multiLevelType w:val="hybridMultilevel"/>
    <w:tmpl w:val="8BA6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863A3"/>
    <w:multiLevelType w:val="hybridMultilevel"/>
    <w:tmpl w:val="71D4517A"/>
    <w:lvl w:ilvl="0" w:tplc="FFFFFFF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DCA2B56"/>
    <w:multiLevelType w:val="hybridMultilevel"/>
    <w:tmpl w:val="88EAF316"/>
    <w:lvl w:ilvl="0" w:tplc="4FB2D506">
      <w:start w:val="1"/>
      <w:numFmt w:val="decimal"/>
      <w:lvlText w:val="%1."/>
      <w:lvlJc w:val="left"/>
      <w:pPr>
        <w:ind w:left="820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60"/>
        <w:sz w:val="20"/>
        <w:szCs w:val="20"/>
        <w:lang w:val="en-US" w:eastAsia="en-US" w:bidi="ar-SA"/>
      </w:rPr>
    </w:lvl>
    <w:lvl w:ilvl="1" w:tplc="DE74C7C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82"/>
        <w:sz w:val="20"/>
        <w:szCs w:val="20"/>
        <w:lang w:val="en-US" w:eastAsia="en-US" w:bidi="ar-SA"/>
      </w:rPr>
    </w:lvl>
    <w:lvl w:ilvl="2" w:tplc="7700BFEE">
      <w:start w:val="1"/>
      <w:numFmt w:val="lowerRoman"/>
      <w:lvlText w:val="%3."/>
      <w:lvlJc w:val="left"/>
      <w:pPr>
        <w:ind w:left="2260" w:hanging="451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82"/>
        <w:sz w:val="20"/>
        <w:szCs w:val="20"/>
        <w:lang w:val="en-US" w:eastAsia="en-US" w:bidi="ar-SA"/>
      </w:rPr>
    </w:lvl>
    <w:lvl w:ilvl="3" w:tplc="992A6490">
      <w:numFmt w:val="bullet"/>
      <w:lvlText w:val="•"/>
      <w:lvlJc w:val="left"/>
      <w:pPr>
        <w:ind w:left="3177" w:hanging="451"/>
      </w:pPr>
      <w:rPr>
        <w:rFonts w:hint="default"/>
        <w:lang w:val="en-US" w:eastAsia="en-US" w:bidi="ar-SA"/>
      </w:rPr>
    </w:lvl>
    <w:lvl w:ilvl="4" w:tplc="61603748">
      <w:numFmt w:val="bullet"/>
      <w:lvlText w:val="•"/>
      <w:lvlJc w:val="left"/>
      <w:pPr>
        <w:ind w:left="4095" w:hanging="451"/>
      </w:pPr>
      <w:rPr>
        <w:rFonts w:hint="default"/>
        <w:lang w:val="en-US" w:eastAsia="en-US" w:bidi="ar-SA"/>
      </w:rPr>
    </w:lvl>
    <w:lvl w:ilvl="5" w:tplc="1B54D4BE">
      <w:numFmt w:val="bullet"/>
      <w:lvlText w:val="•"/>
      <w:lvlJc w:val="left"/>
      <w:pPr>
        <w:ind w:left="5012" w:hanging="451"/>
      </w:pPr>
      <w:rPr>
        <w:rFonts w:hint="default"/>
        <w:lang w:val="en-US" w:eastAsia="en-US" w:bidi="ar-SA"/>
      </w:rPr>
    </w:lvl>
    <w:lvl w:ilvl="6" w:tplc="1BFE4752">
      <w:numFmt w:val="bullet"/>
      <w:lvlText w:val="•"/>
      <w:lvlJc w:val="left"/>
      <w:pPr>
        <w:ind w:left="5930" w:hanging="451"/>
      </w:pPr>
      <w:rPr>
        <w:rFonts w:hint="default"/>
        <w:lang w:val="en-US" w:eastAsia="en-US" w:bidi="ar-SA"/>
      </w:rPr>
    </w:lvl>
    <w:lvl w:ilvl="7" w:tplc="6DBA0822">
      <w:numFmt w:val="bullet"/>
      <w:lvlText w:val="•"/>
      <w:lvlJc w:val="left"/>
      <w:pPr>
        <w:ind w:left="6847" w:hanging="451"/>
      </w:pPr>
      <w:rPr>
        <w:rFonts w:hint="default"/>
        <w:lang w:val="en-US" w:eastAsia="en-US" w:bidi="ar-SA"/>
      </w:rPr>
    </w:lvl>
    <w:lvl w:ilvl="8" w:tplc="40FC56B0">
      <w:numFmt w:val="bullet"/>
      <w:lvlText w:val="•"/>
      <w:lvlJc w:val="left"/>
      <w:pPr>
        <w:ind w:left="7765" w:hanging="451"/>
      </w:pPr>
      <w:rPr>
        <w:rFonts w:hint="default"/>
        <w:lang w:val="en-US" w:eastAsia="en-US" w:bidi="ar-SA"/>
      </w:rPr>
    </w:lvl>
  </w:abstractNum>
  <w:num w:numId="1" w16cid:durableId="1906527483">
    <w:abstractNumId w:val="6"/>
  </w:num>
  <w:num w:numId="2" w16cid:durableId="1504248526">
    <w:abstractNumId w:val="1"/>
  </w:num>
  <w:num w:numId="3" w16cid:durableId="1971856553">
    <w:abstractNumId w:val="3"/>
  </w:num>
  <w:num w:numId="4" w16cid:durableId="527447647">
    <w:abstractNumId w:val="0"/>
  </w:num>
  <w:num w:numId="5" w16cid:durableId="774599487">
    <w:abstractNumId w:val="2"/>
  </w:num>
  <w:num w:numId="6" w16cid:durableId="904024110">
    <w:abstractNumId w:val="4"/>
  </w:num>
  <w:num w:numId="7" w16cid:durableId="502203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DE"/>
    <w:rsid w:val="00040E3C"/>
    <w:rsid w:val="000460A4"/>
    <w:rsid w:val="000517F3"/>
    <w:rsid w:val="0008260E"/>
    <w:rsid w:val="00162941"/>
    <w:rsid w:val="00194DA9"/>
    <w:rsid w:val="001D0578"/>
    <w:rsid w:val="001D3179"/>
    <w:rsid w:val="00210574"/>
    <w:rsid w:val="00216D35"/>
    <w:rsid w:val="00256F1A"/>
    <w:rsid w:val="0032038F"/>
    <w:rsid w:val="00331ADE"/>
    <w:rsid w:val="0033633A"/>
    <w:rsid w:val="00374A7A"/>
    <w:rsid w:val="00394485"/>
    <w:rsid w:val="00395D13"/>
    <w:rsid w:val="003F3881"/>
    <w:rsid w:val="00427FDA"/>
    <w:rsid w:val="00460CED"/>
    <w:rsid w:val="004843CF"/>
    <w:rsid w:val="0049618F"/>
    <w:rsid w:val="004A660C"/>
    <w:rsid w:val="00511BF4"/>
    <w:rsid w:val="00527AEB"/>
    <w:rsid w:val="0056244B"/>
    <w:rsid w:val="005722F5"/>
    <w:rsid w:val="0058349C"/>
    <w:rsid w:val="005A6760"/>
    <w:rsid w:val="005A7629"/>
    <w:rsid w:val="006027D9"/>
    <w:rsid w:val="00623966"/>
    <w:rsid w:val="00624D9E"/>
    <w:rsid w:val="006A1054"/>
    <w:rsid w:val="006B10A9"/>
    <w:rsid w:val="006B588C"/>
    <w:rsid w:val="006F2438"/>
    <w:rsid w:val="00735C77"/>
    <w:rsid w:val="0074190C"/>
    <w:rsid w:val="00755975"/>
    <w:rsid w:val="0075648B"/>
    <w:rsid w:val="00773A4C"/>
    <w:rsid w:val="007B1594"/>
    <w:rsid w:val="007E6351"/>
    <w:rsid w:val="008369F5"/>
    <w:rsid w:val="00846EB7"/>
    <w:rsid w:val="00862AF5"/>
    <w:rsid w:val="00871C64"/>
    <w:rsid w:val="008C1C6F"/>
    <w:rsid w:val="008E5BB6"/>
    <w:rsid w:val="008F0BE3"/>
    <w:rsid w:val="008F75A9"/>
    <w:rsid w:val="00926C31"/>
    <w:rsid w:val="00941044"/>
    <w:rsid w:val="00941B6D"/>
    <w:rsid w:val="00947A6B"/>
    <w:rsid w:val="009508B3"/>
    <w:rsid w:val="00964914"/>
    <w:rsid w:val="009D46C5"/>
    <w:rsid w:val="009F4D4A"/>
    <w:rsid w:val="00A13E81"/>
    <w:rsid w:val="00A82CE7"/>
    <w:rsid w:val="00A83437"/>
    <w:rsid w:val="00A87E67"/>
    <w:rsid w:val="00AA05EB"/>
    <w:rsid w:val="00AC60AF"/>
    <w:rsid w:val="00AE26CD"/>
    <w:rsid w:val="00B25753"/>
    <w:rsid w:val="00BB626C"/>
    <w:rsid w:val="00BF4325"/>
    <w:rsid w:val="00C11E05"/>
    <w:rsid w:val="00C52263"/>
    <w:rsid w:val="00CA4946"/>
    <w:rsid w:val="00CB2AC3"/>
    <w:rsid w:val="00CC51C4"/>
    <w:rsid w:val="00CE711A"/>
    <w:rsid w:val="00D4449A"/>
    <w:rsid w:val="00D46917"/>
    <w:rsid w:val="00D605B6"/>
    <w:rsid w:val="00D77F1E"/>
    <w:rsid w:val="00D90759"/>
    <w:rsid w:val="00E00405"/>
    <w:rsid w:val="00E12DC9"/>
    <w:rsid w:val="00E33729"/>
    <w:rsid w:val="00E62C58"/>
    <w:rsid w:val="00EA316F"/>
    <w:rsid w:val="00EA33D2"/>
    <w:rsid w:val="00EA73FD"/>
    <w:rsid w:val="00EB07FE"/>
    <w:rsid w:val="00ED4B16"/>
    <w:rsid w:val="00F43E53"/>
    <w:rsid w:val="00F71E30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CB93"/>
  <w15:docId w15:val="{00329852-C205-7641-91E0-AC4B019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Helvetica Neue" w:eastAsia="Helvetica Neue" w:hAnsi="Helvetica Neue" w:cs="Helvetica Neu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7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xcontentpasted0">
    <w:name w:val="x_contentpasted0"/>
    <w:basedOn w:val="DefaultParagraphFont"/>
    <w:rsid w:val="008E5BB6"/>
  </w:style>
  <w:style w:type="paragraph" w:styleId="Header">
    <w:name w:val="header"/>
    <w:basedOn w:val="Normal"/>
    <w:link w:val="HeaderChar"/>
    <w:uiPriority w:val="99"/>
    <w:unhideWhenUsed/>
    <w:rsid w:val="00B25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53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B25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53"/>
    <w:rPr>
      <w:rFonts w:ascii="Arial Unicode MS" w:eastAsia="Arial Unicode MS" w:hAnsi="Arial Unicode MS" w:cs="Arial Unicode MS"/>
    </w:rPr>
  </w:style>
  <w:style w:type="paragraph" w:customStyle="1" w:styleId="xmsonormal">
    <w:name w:val="x_msonormal"/>
    <w:basedOn w:val="Normal"/>
    <w:rsid w:val="00BF4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4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iveandthriveadvocacy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Trafficking and Disabilities Training Outline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Trafficking and Disabilities Training Outline</dc:title>
  <dc:creator>Renee Starrett</dc:creator>
  <cp:lastModifiedBy>Renee Starrett</cp:lastModifiedBy>
  <cp:revision>2</cp:revision>
  <dcterms:created xsi:type="dcterms:W3CDTF">2023-01-26T20:16:00Z</dcterms:created>
  <dcterms:modified xsi:type="dcterms:W3CDTF">2023-01-26T20:16:00Z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LastSaved">
    <vt:filetime>2023-01-06T00:00:00Z</vt:filetime>
  </property>
  <property fmtid="{D5CDD505-2E9C-101B-9397-08002B2CF9AE}" pid="4" name="Producer">
    <vt:lpwstr>Skia/PDF m110 Google Docs Renderer</vt:lpwstr>
  </property>
</Properties>
</file>