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D0B4" w14:textId="77777777" w:rsidR="00690665" w:rsidRDefault="004022A0" w:rsidP="00FB677D">
      <w:pPr>
        <w:pStyle w:val="Default"/>
        <w:jc w:val="center"/>
        <w:rPr>
          <w:rFonts w:ascii="Arial" w:hAnsi="Arial" w:cs="Arial"/>
          <w:sz w:val="22"/>
          <w:szCs w:val="22"/>
          <w:u w:val="single"/>
        </w:rPr>
      </w:pPr>
      <w:r>
        <w:rPr>
          <w:rFonts w:ascii="Arial" w:hAnsi="Arial" w:cs="Arial"/>
          <w:sz w:val="22"/>
          <w:szCs w:val="22"/>
          <w:u w:val="single"/>
        </w:rPr>
        <w:t xml:space="preserve">Sample Local Government </w:t>
      </w:r>
      <w:r w:rsidR="00FB677D" w:rsidRPr="00FB677D">
        <w:rPr>
          <w:rFonts w:ascii="Arial" w:hAnsi="Arial" w:cs="Arial"/>
          <w:sz w:val="22"/>
          <w:szCs w:val="22"/>
          <w:u w:val="single"/>
        </w:rPr>
        <w:t>Proclamation</w:t>
      </w:r>
      <w:r>
        <w:rPr>
          <w:rFonts w:ascii="Arial" w:hAnsi="Arial" w:cs="Arial"/>
          <w:sz w:val="22"/>
          <w:szCs w:val="22"/>
          <w:u w:val="single"/>
        </w:rPr>
        <w:t xml:space="preserve"> for January </w:t>
      </w:r>
      <w:r w:rsidR="00690665">
        <w:rPr>
          <w:rFonts w:ascii="Arial" w:hAnsi="Arial" w:cs="Arial"/>
          <w:sz w:val="22"/>
          <w:szCs w:val="22"/>
          <w:u w:val="single"/>
        </w:rPr>
        <w:t xml:space="preserve">2022 </w:t>
      </w:r>
    </w:p>
    <w:p w14:paraId="75477C03" w14:textId="73C89C37" w:rsidR="00FB677D" w:rsidRDefault="004022A0" w:rsidP="00FB677D">
      <w:pPr>
        <w:pStyle w:val="Default"/>
        <w:jc w:val="center"/>
        <w:rPr>
          <w:rFonts w:ascii="Arial" w:hAnsi="Arial" w:cs="Arial"/>
          <w:sz w:val="22"/>
          <w:szCs w:val="22"/>
          <w:u w:val="single"/>
        </w:rPr>
      </w:pPr>
      <w:r>
        <w:rPr>
          <w:rFonts w:ascii="Arial" w:hAnsi="Arial" w:cs="Arial"/>
          <w:sz w:val="22"/>
          <w:szCs w:val="22"/>
          <w:u w:val="single"/>
        </w:rPr>
        <w:t>National Slavery and Human Trafficking Prevention Month</w:t>
      </w:r>
    </w:p>
    <w:p w14:paraId="526D6331" w14:textId="77777777" w:rsidR="00FB677D" w:rsidRPr="00FB677D" w:rsidRDefault="00FB677D" w:rsidP="00FB677D">
      <w:pPr>
        <w:pStyle w:val="Default"/>
        <w:jc w:val="center"/>
        <w:rPr>
          <w:rFonts w:ascii="Arial" w:hAnsi="Arial" w:cs="Arial"/>
          <w:sz w:val="22"/>
          <w:szCs w:val="22"/>
          <w:u w:val="single"/>
        </w:rPr>
      </w:pPr>
    </w:p>
    <w:p w14:paraId="4983426A" w14:textId="527E043E" w:rsidR="008B5003" w:rsidRPr="00FF2456" w:rsidRDefault="00322D4C" w:rsidP="008B5003">
      <w:pPr>
        <w:pStyle w:val="Default"/>
        <w:rPr>
          <w:rFonts w:ascii="Arial" w:hAnsi="Arial" w:cs="Arial"/>
          <w:sz w:val="22"/>
          <w:szCs w:val="22"/>
        </w:rPr>
      </w:pPr>
      <w:r>
        <w:rPr>
          <w:rFonts w:ascii="Arial" w:hAnsi="Arial" w:cs="Arial"/>
          <w:sz w:val="22"/>
          <w:szCs w:val="22"/>
        </w:rPr>
        <w:t>W</w:t>
      </w:r>
      <w:r w:rsidR="008B5003" w:rsidRPr="00FF2456">
        <w:rPr>
          <w:rFonts w:ascii="Arial" w:hAnsi="Arial" w:cs="Arial"/>
          <w:sz w:val="22"/>
          <w:szCs w:val="22"/>
        </w:rPr>
        <w:t>HEREAS, human trafficking is the recruitment, harboring, transportation, provision, or obtaining of a person</w:t>
      </w:r>
      <w:r w:rsidR="004022A0">
        <w:rPr>
          <w:rFonts w:ascii="Arial" w:hAnsi="Arial" w:cs="Arial"/>
          <w:sz w:val="22"/>
          <w:szCs w:val="22"/>
        </w:rPr>
        <w:t xml:space="preserve"> </w:t>
      </w:r>
      <w:proofErr w:type="gramStart"/>
      <w:r w:rsidR="008B5003" w:rsidRPr="00FF2456">
        <w:rPr>
          <w:rFonts w:ascii="Arial" w:hAnsi="Arial" w:cs="Arial"/>
          <w:sz w:val="22"/>
          <w:szCs w:val="22"/>
        </w:rPr>
        <w:t>through the use of</w:t>
      </w:r>
      <w:proofErr w:type="gramEnd"/>
      <w:r w:rsidR="008B5003" w:rsidRPr="00FF2456">
        <w:rPr>
          <w:rFonts w:ascii="Arial" w:hAnsi="Arial" w:cs="Arial"/>
          <w:sz w:val="22"/>
          <w:szCs w:val="22"/>
        </w:rPr>
        <w:t xml:space="preserve"> force, fraud, or coercion for the purpose of forced labor or sexual servitude; and </w:t>
      </w:r>
    </w:p>
    <w:p w14:paraId="4B97C0C3" w14:textId="77777777" w:rsidR="008B5003" w:rsidRPr="00FF2456" w:rsidRDefault="008B5003" w:rsidP="008B5003">
      <w:pPr>
        <w:pStyle w:val="Default"/>
        <w:rPr>
          <w:rFonts w:ascii="Arial" w:hAnsi="Arial" w:cs="Arial"/>
          <w:sz w:val="22"/>
          <w:szCs w:val="22"/>
        </w:rPr>
      </w:pPr>
      <w:r w:rsidRPr="00FF2456">
        <w:rPr>
          <w:rFonts w:ascii="Arial" w:hAnsi="Arial" w:cs="Arial"/>
          <w:sz w:val="22"/>
          <w:szCs w:val="22"/>
        </w:rPr>
        <w:t> </w:t>
      </w:r>
    </w:p>
    <w:p w14:paraId="17CAD408" w14:textId="77777777" w:rsidR="008B5003" w:rsidRPr="00FF2456" w:rsidRDefault="008B5003" w:rsidP="008B5003">
      <w:pPr>
        <w:pStyle w:val="Default"/>
        <w:rPr>
          <w:rFonts w:ascii="Arial" w:hAnsi="Arial" w:cs="Arial"/>
          <w:sz w:val="22"/>
          <w:szCs w:val="22"/>
        </w:rPr>
      </w:pPr>
      <w:r w:rsidRPr="00FF2456">
        <w:rPr>
          <w:rFonts w:ascii="Arial" w:hAnsi="Arial" w:cs="Arial"/>
          <w:sz w:val="22"/>
          <w:szCs w:val="22"/>
        </w:rPr>
        <w:t xml:space="preserve">WHEREAS, human trafficking is a 150 billion dollar a year global criminal enterprise and is also a civil and human rights violation; and </w:t>
      </w:r>
    </w:p>
    <w:p w14:paraId="5B34EC8E" w14:textId="77777777" w:rsidR="008B5003" w:rsidRPr="00FF2456" w:rsidRDefault="008B5003" w:rsidP="008B5003">
      <w:pPr>
        <w:pStyle w:val="Default"/>
        <w:rPr>
          <w:rFonts w:ascii="Arial" w:hAnsi="Arial" w:cs="Arial"/>
          <w:sz w:val="22"/>
          <w:szCs w:val="22"/>
        </w:rPr>
      </w:pPr>
      <w:r w:rsidRPr="00FF2456">
        <w:rPr>
          <w:rFonts w:ascii="Arial" w:hAnsi="Arial" w:cs="Arial"/>
          <w:sz w:val="22"/>
          <w:szCs w:val="22"/>
        </w:rPr>
        <w:t> </w:t>
      </w:r>
    </w:p>
    <w:p w14:paraId="0D623C38" w14:textId="77777777" w:rsidR="008B5003" w:rsidRPr="00FB677D" w:rsidRDefault="008B5003" w:rsidP="008B5003">
      <w:pPr>
        <w:pStyle w:val="Default"/>
        <w:rPr>
          <w:rFonts w:ascii="Arial" w:hAnsi="Arial" w:cs="Arial"/>
          <w:sz w:val="22"/>
          <w:szCs w:val="22"/>
        </w:rPr>
      </w:pPr>
      <w:r w:rsidRPr="00FB677D">
        <w:rPr>
          <w:rFonts w:ascii="Arial" w:hAnsi="Arial" w:cs="Arial"/>
          <w:sz w:val="22"/>
          <w:szCs w:val="22"/>
        </w:rPr>
        <w:t xml:space="preserve">WHEREAS, the National Human Trafficking Hotline ranks Florida as third in the number of calls reported to the hotline; and </w:t>
      </w:r>
    </w:p>
    <w:p w14:paraId="0CACE433" w14:textId="77777777" w:rsidR="008B5003" w:rsidRPr="00FB677D" w:rsidRDefault="008B5003" w:rsidP="008B5003">
      <w:pPr>
        <w:pStyle w:val="Default"/>
        <w:rPr>
          <w:rFonts w:ascii="Arial" w:hAnsi="Arial" w:cs="Arial"/>
          <w:sz w:val="22"/>
          <w:szCs w:val="22"/>
        </w:rPr>
      </w:pPr>
      <w:r w:rsidRPr="00FB677D">
        <w:rPr>
          <w:rFonts w:ascii="Arial" w:hAnsi="Arial" w:cs="Arial"/>
          <w:sz w:val="22"/>
          <w:szCs w:val="22"/>
        </w:rPr>
        <w:t> </w:t>
      </w:r>
    </w:p>
    <w:p w14:paraId="692F04F7" w14:textId="34CD9F96" w:rsidR="00FF2456" w:rsidRDefault="00FF2456" w:rsidP="00FF2456">
      <w:pPr>
        <w:rPr>
          <w:rFonts w:ascii="Arial" w:hAnsi="Arial" w:cs="Arial"/>
        </w:rPr>
      </w:pPr>
      <w:r w:rsidRPr="00FF2456">
        <w:rPr>
          <w:rFonts w:ascii="Arial" w:hAnsi="Arial" w:cs="Arial"/>
        </w:rPr>
        <w:t>WHEREAS, human traffickers take advanta</w:t>
      </w:r>
      <w:r>
        <w:rPr>
          <w:rFonts w:ascii="Arial" w:hAnsi="Arial" w:cs="Arial"/>
        </w:rPr>
        <w:t>g</w:t>
      </w:r>
      <w:r w:rsidRPr="00FF2456">
        <w:rPr>
          <w:rFonts w:ascii="Arial" w:hAnsi="Arial" w:cs="Arial"/>
        </w:rPr>
        <w:t xml:space="preserve">e of crises like the pandemic and natural </w:t>
      </w:r>
      <w:proofErr w:type="gramStart"/>
      <w:r w:rsidRPr="00FF2456">
        <w:rPr>
          <w:rFonts w:ascii="Arial" w:hAnsi="Arial" w:cs="Arial"/>
        </w:rPr>
        <w:t>disasters  by</w:t>
      </w:r>
      <w:proofErr w:type="gramEnd"/>
      <w:r w:rsidRPr="00FF2456">
        <w:rPr>
          <w:rFonts w:ascii="Arial" w:hAnsi="Arial" w:cs="Arial"/>
        </w:rPr>
        <w:t xml:space="preserve"> exploiting those</w:t>
      </w:r>
      <w:r w:rsidR="00AA4E79">
        <w:rPr>
          <w:rFonts w:ascii="Arial" w:hAnsi="Arial" w:cs="Arial"/>
        </w:rPr>
        <w:t xml:space="preserve"> who are</w:t>
      </w:r>
      <w:r w:rsidRPr="00FF2456">
        <w:rPr>
          <w:rFonts w:ascii="Arial" w:hAnsi="Arial" w:cs="Arial"/>
        </w:rPr>
        <w:t xml:space="preserve"> harmed </w:t>
      </w:r>
      <w:r>
        <w:rPr>
          <w:rFonts w:ascii="Arial" w:hAnsi="Arial" w:cs="Arial"/>
        </w:rPr>
        <w:t xml:space="preserve">and economically insecure; and </w:t>
      </w:r>
    </w:p>
    <w:p w14:paraId="4BDE6281" w14:textId="77777777" w:rsidR="00FF2456" w:rsidRPr="00FB677D" w:rsidRDefault="00FF2456" w:rsidP="00FF2456">
      <w:pPr>
        <w:pStyle w:val="Default"/>
        <w:rPr>
          <w:rFonts w:ascii="Arial" w:hAnsi="Arial" w:cs="Arial"/>
          <w:sz w:val="22"/>
          <w:szCs w:val="22"/>
        </w:rPr>
      </w:pPr>
    </w:p>
    <w:p w14:paraId="2D75C27C" w14:textId="3B3E2A07" w:rsidR="00FF2456" w:rsidRDefault="00FF2456" w:rsidP="00FF2456">
      <w:pPr>
        <w:rPr>
          <w:rFonts w:ascii="Arial" w:hAnsi="Arial" w:cs="Arial"/>
        </w:rPr>
      </w:pPr>
      <w:r w:rsidRPr="00FF2456">
        <w:rPr>
          <w:rFonts w:ascii="Arial" w:hAnsi="Arial" w:cs="Arial"/>
        </w:rPr>
        <w:t xml:space="preserve">WHEREAS, COVID-19 has exacerbated existing inequities and inequalities, </w:t>
      </w:r>
      <w:r>
        <w:rPr>
          <w:rFonts w:ascii="Arial" w:hAnsi="Arial" w:cs="Arial"/>
        </w:rPr>
        <w:t xml:space="preserve">and harmed already-vulnerable communities </w:t>
      </w:r>
      <w:r w:rsidRPr="00FF2456">
        <w:rPr>
          <w:rFonts w:ascii="Arial" w:hAnsi="Arial" w:cs="Arial"/>
        </w:rPr>
        <w:t xml:space="preserve">including children and </w:t>
      </w:r>
      <w:r>
        <w:rPr>
          <w:rFonts w:ascii="Arial" w:hAnsi="Arial" w:cs="Arial"/>
        </w:rPr>
        <w:t>youth</w:t>
      </w:r>
      <w:r w:rsidRPr="00FF2456">
        <w:rPr>
          <w:rFonts w:ascii="Arial" w:hAnsi="Arial" w:cs="Arial"/>
        </w:rPr>
        <w:t xml:space="preserve">, persons of color, the LGBTQ+ </w:t>
      </w:r>
      <w:r>
        <w:rPr>
          <w:rFonts w:ascii="Arial" w:hAnsi="Arial" w:cs="Arial"/>
        </w:rPr>
        <w:t>population</w:t>
      </w:r>
      <w:r w:rsidRPr="00FF2456">
        <w:rPr>
          <w:rFonts w:ascii="Arial" w:hAnsi="Arial" w:cs="Arial"/>
        </w:rPr>
        <w:t>, homeless and displaced individuals, deaf</w:t>
      </w:r>
      <w:r>
        <w:rPr>
          <w:rFonts w:ascii="Arial" w:hAnsi="Arial" w:cs="Arial"/>
        </w:rPr>
        <w:t xml:space="preserve"> and disabled persons, people with substance abuse disorders, immigrants, and individuals who have financial hardships </w:t>
      </w:r>
      <w:r w:rsidRPr="00FF2456">
        <w:rPr>
          <w:rFonts w:ascii="Arial" w:hAnsi="Arial" w:cs="Arial"/>
        </w:rPr>
        <w:t>making many more people vulnerable to human traffick</w:t>
      </w:r>
      <w:r>
        <w:rPr>
          <w:rFonts w:ascii="Arial" w:hAnsi="Arial" w:cs="Arial"/>
        </w:rPr>
        <w:t xml:space="preserve">ers who exploit the </w:t>
      </w:r>
      <w:r w:rsidRPr="00FF2456">
        <w:rPr>
          <w:rFonts w:ascii="Arial" w:hAnsi="Arial" w:cs="Arial"/>
        </w:rPr>
        <w:t>lack</w:t>
      </w:r>
      <w:r>
        <w:rPr>
          <w:rFonts w:ascii="Arial" w:hAnsi="Arial" w:cs="Arial"/>
        </w:rPr>
        <w:t xml:space="preserve"> of </w:t>
      </w:r>
      <w:r w:rsidRPr="00FF2456">
        <w:rPr>
          <w:rFonts w:ascii="Arial" w:hAnsi="Arial" w:cs="Arial"/>
        </w:rPr>
        <w:t>basic needs</w:t>
      </w:r>
      <w:r>
        <w:rPr>
          <w:rFonts w:ascii="Arial" w:hAnsi="Arial" w:cs="Arial"/>
        </w:rPr>
        <w:t>;</w:t>
      </w:r>
      <w:r w:rsidR="00186063">
        <w:rPr>
          <w:rFonts w:ascii="Arial" w:hAnsi="Arial" w:cs="Arial"/>
        </w:rPr>
        <w:t xml:space="preserve"> and</w:t>
      </w:r>
    </w:p>
    <w:p w14:paraId="7DF3B146" w14:textId="77777777" w:rsidR="00FF2456" w:rsidRDefault="00FF2456" w:rsidP="00FF2456">
      <w:pPr>
        <w:rPr>
          <w:rFonts w:ascii="Arial" w:hAnsi="Arial" w:cs="Arial"/>
        </w:rPr>
      </w:pPr>
    </w:p>
    <w:p w14:paraId="5FBB2050" w14:textId="2A3A33F7" w:rsidR="008B5003" w:rsidRPr="00FB677D" w:rsidRDefault="008B5003" w:rsidP="008B5003">
      <w:pPr>
        <w:pStyle w:val="Default"/>
        <w:rPr>
          <w:rFonts w:ascii="Arial" w:hAnsi="Arial" w:cs="Arial"/>
          <w:sz w:val="22"/>
          <w:szCs w:val="22"/>
        </w:rPr>
      </w:pPr>
      <w:proofErr w:type="gramStart"/>
      <w:r w:rsidRPr="00FB677D">
        <w:rPr>
          <w:rFonts w:ascii="Arial" w:hAnsi="Arial" w:cs="Arial"/>
          <w:sz w:val="22"/>
          <w:szCs w:val="22"/>
        </w:rPr>
        <w:t>WHEREAS,</w:t>
      </w:r>
      <w:proofErr w:type="gramEnd"/>
      <w:r w:rsidRPr="00FB677D">
        <w:rPr>
          <w:rFonts w:ascii="Arial" w:hAnsi="Arial" w:cs="Arial"/>
          <w:sz w:val="22"/>
          <w:szCs w:val="22"/>
        </w:rPr>
        <w:t xml:space="preserve"> more </w:t>
      </w:r>
      <w:r w:rsidR="004F3C60">
        <w:rPr>
          <w:rFonts w:ascii="Arial" w:hAnsi="Arial" w:cs="Arial"/>
          <w:sz w:val="22"/>
          <w:szCs w:val="22"/>
        </w:rPr>
        <w:t xml:space="preserve">community </w:t>
      </w:r>
      <w:r w:rsidRPr="00FB677D">
        <w:rPr>
          <w:rFonts w:ascii="Arial" w:hAnsi="Arial" w:cs="Arial"/>
          <w:sz w:val="22"/>
          <w:szCs w:val="22"/>
        </w:rPr>
        <w:t xml:space="preserve">education </w:t>
      </w:r>
      <w:r w:rsidR="004F3C60">
        <w:rPr>
          <w:rFonts w:ascii="Arial" w:hAnsi="Arial" w:cs="Arial"/>
          <w:sz w:val="22"/>
          <w:szCs w:val="22"/>
        </w:rPr>
        <w:t xml:space="preserve">and action </w:t>
      </w:r>
      <w:r w:rsidRPr="00FB677D">
        <w:rPr>
          <w:rFonts w:ascii="Arial" w:hAnsi="Arial" w:cs="Arial"/>
          <w:sz w:val="22"/>
          <w:szCs w:val="22"/>
        </w:rPr>
        <w:t xml:space="preserve">is crucial to eradicating human trafficking in our communities, state and nation; and </w:t>
      </w:r>
    </w:p>
    <w:p w14:paraId="28D38836" w14:textId="77777777" w:rsidR="008B5003" w:rsidRPr="00FB677D" w:rsidRDefault="008B5003" w:rsidP="008B5003">
      <w:pPr>
        <w:pStyle w:val="Default"/>
        <w:rPr>
          <w:rFonts w:ascii="Arial" w:hAnsi="Arial" w:cs="Arial"/>
          <w:color w:val="auto"/>
          <w:sz w:val="22"/>
          <w:szCs w:val="22"/>
        </w:rPr>
      </w:pPr>
    </w:p>
    <w:p w14:paraId="561D4FB7" w14:textId="236FC002" w:rsidR="008B5003" w:rsidRPr="00FB677D" w:rsidRDefault="008B5003" w:rsidP="008B5003">
      <w:pPr>
        <w:pStyle w:val="Default"/>
        <w:rPr>
          <w:rFonts w:ascii="Arial" w:hAnsi="Arial" w:cs="Arial"/>
          <w:color w:val="auto"/>
          <w:sz w:val="22"/>
          <w:szCs w:val="22"/>
        </w:rPr>
      </w:pPr>
      <w:r w:rsidRPr="00FB677D">
        <w:rPr>
          <w:rFonts w:ascii="Arial" w:hAnsi="Arial" w:cs="Arial"/>
          <w:color w:val="auto"/>
          <w:sz w:val="22"/>
          <w:szCs w:val="22"/>
        </w:rPr>
        <w:t xml:space="preserve">WHEREAS, both sex and labor trafficking are present in </w:t>
      </w:r>
      <w:r w:rsidR="00690665">
        <w:rPr>
          <w:rFonts w:ascii="Arial" w:hAnsi="Arial" w:cs="Arial"/>
          <w:color w:val="auto"/>
          <w:sz w:val="22"/>
          <w:szCs w:val="22"/>
        </w:rPr>
        <w:t>_____</w:t>
      </w:r>
      <w:r w:rsidR="000C1B6C">
        <w:rPr>
          <w:rFonts w:ascii="Arial" w:hAnsi="Arial" w:cs="Arial"/>
          <w:color w:val="auto"/>
          <w:sz w:val="22"/>
          <w:szCs w:val="22"/>
        </w:rPr>
        <w:t xml:space="preserve"> </w:t>
      </w:r>
      <w:r w:rsidR="00B144B3">
        <w:rPr>
          <w:rFonts w:ascii="Arial" w:hAnsi="Arial" w:cs="Arial"/>
          <w:color w:val="auto"/>
          <w:sz w:val="22"/>
          <w:szCs w:val="22"/>
        </w:rPr>
        <w:t>City/</w:t>
      </w:r>
      <w:r w:rsidR="000C1B6C">
        <w:rPr>
          <w:rFonts w:ascii="Arial" w:hAnsi="Arial" w:cs="Arial"/>
          <w:color w:val="auto"/>
          <w:sz w:val="22"/>
          <w:szCs w:val="22"/>
        </w:rPr>
        <w:t>County</w:t>
      </w:r>
      <w:r w:rsidRPr="00FB677D">
        <w:rPr>
          <w:rFonts w:ascii="Arial" w:hAnsi="Arial" w:cs="Arial"/>
          <w:color w:val="auto"/>
          <w:sz w:val="22"/>
          <w:szCs w:val="22"/>
        </w:rPr>
        <w:t xml:space="preserve">, and it is important for the community to </w:t>
      </w:r>
      <w:r w:rsidR="00FF2456">
        <w:rPr>
          <w:rFonts w:ascii="Arial" w:hAnsi="Arial" w:cs="Arial"/>
          <w:color w:val="auto"/>
          <w:sz w:val="22"/>
          <w:szCs w:val="22"/>
        </w:rPr>
        <w:t xml:space="preserve">work together to </w:t>
      </w:r>
      <w:r w:rsidRPr="00FB677D">
        <w:rPr>
          <w:rFonts w:ascii="Arial" w:hAnsi="Arial" w:cs="Arial"/>
          <w:color w:val="auto"/>
          <w:sz w:val="22"/>
          <w:szCs w:val="22"/>
        </w:rPr>
        <w:t xml:space="preserve">increase </w:t>
      </w:r>
      <w:r w:rsidR="00FF2456">
        <w:rPr>
          <w:rFonts w:ascii="Arial" w:hAnsi="Arial" w:cs="Arial"/>
          <w:color w:val="auto"/>
          <w:sz w:val="22"/>
          <w:szCs w:val="22"/>
        </w:rPr>
        <w:t>our</w:t>
      </w:r>
      <w:r w:rsidRPr="00FB677D">
        <w:rPr>
          <w:rFonts w:ascii="Arial" w:hAnsi="Arial" w:cs="Arial"/>
          <w:color w:val="auto"/>
          <w:sz w:val="22"/>
          <w:szCs w:val="22"/>
        </w:rPr>
        <w:t xml:space="preserve"> focus and awareness of </w:t>
      </w:r>
      <w:proofErr w:type="gramStart"/>
      <w:r w:rsidRPr="00FB677D">
        <w:rPr>
          <w:rFonts w:ascii="Arial" w:hAnsi="Arial" w:cs="Arial"/>
          <w:color w:val="auto"/>
          <w:sz w:val="22"/>
          <w:szCs w:val="22"/>
        </w:rPr>
        <w:t>both of these</w:t>
      </w:r>
      <w:proofErr w:type="gramEnd"/>
      <w:r w:rsidRPr="00FB677D">
        <w:rPr>
          <w:rFonts w:ascii="Arial" w:hAnsi="Arial" w:cs="Arial"/>
          <w:color w:val="auto"/>
          <w:sz w:val="22"/>
          <w:szCs w:val="22"/>
        </w:rPr>
        <w:t xml:space="preserve"> forms of human trafficking; and </w:t>
      </w:r>
    </w:p>
    <w:p w14:paraId="3D87FFFD" w14:textId="77777777" w:rsidR="00BF2135" w:rsidRPr="00FB677D" w:rsidRDefault="00BF2135" w:rsidP="008B5003">
      <w:pPr>
        <w:pStyle w:val="Default"/>
        <w:rPr>
          <w:rFonts w:ascii="Arial" w:hAnsi="Arial" w:cs="Arial"/>
          <w:color w:val="auto"/>
          <w:sz w:val="22"/>
          <w:szCs w:val="22"/>
        </w:rPr>
      </w:pPr>
    </w:p>
    <w:p w14:paraId="537EBF35" w14:textId="6E0CA7CA" w:rsidR="009F6972" w:rsidRDefault="009F6972" w:rsidP="00BF2135">
      <w:pPr>
        <w:rPr>
          <w:rFonts w:ascii="Arial" w:hAnsi="Arial" w:cs="Arial"/>
        </w:rPr>
      </w:pPr>
      <w:r>
        <w:rPr>
          <w:rFonts w:ascii="Arial" w:hAnsi="Arial" w:cs="Arial"/>
        </w:rPr>
        <w:t>WHEREAS, local governments can play a vital role in preventing sex and labor trafficking as well as helping to identify and provide support to victims of trafficking by providing education to any governmental staff including inspectors, emergency responders of all kinds, utility workers who are in or near homes or businesses so they can observe and report possible human trafficking, and supporting local libraries with public awareness information and support for vulnerable populations who often use library services for internet access and support; and</w:t>
      </w:r>
    </w:p>
    <w:p w14:paraId="2C8BC645" w14:textId="77777777" w:rsidR="009F6972" w:rsidRDefault="009F6972" w:rsidP="00BF2135">
      <w:pPr>
        <w:rPr>
          <w:rFonts w:ascii="Arial" w:hAnsi="Arial" w:cs="Arial"/>
        </w:rPr>
      </w:pPr>
    </w:p>
    <w:p w14:paraId="615EE2C6" w14:textId="098B1B31" w:rsidR="000C1B6C" w:rsidRDefault="00FB677D" w:rsidP="00BF2135">
      <w:pPr>
        <w:rPr>
          <w:rFonts w:ascii="Arial" w:hAnsi="Arial" w:cs="Arial"/>
        </w:rPr>
      </w:pPr>
      <w:r w:rsidRPr="00FB677D">
        <w:rPr>
          <w:rFonts w:ascii="Arial" w:hAnsi="Arial" w:cs="Arial"/>
        </w:rPr>
        <w:t>WHEREAS</w:t>
      </w:r>
      <w:r w:rsidR="00BF2135" w:rsidRPr="00FB677D">
        <w:rPr>
          <w:rFonts w:ascii="Arial" w:hAnsi="Arial" w:cs="Arial"/>
        </w:rPr>
        <w:t xml:space="preserve">, </w:t>
      </w:r>
      <w:r w:rsidR="00690665">
        <w:rPr>
          <w:rFonts w:ascii="Arial" w:hAnsi="Arial" w:cs="Arial"/>
        </w:rPr>
        <w:t>_____</w:t>
      </w:r>
      <w:r w:rsidR="000C1B6C">
        <w:rPr>
          <w:rFonts w:ascii="Arial" w:hAnsi="Arial" w:cs="Arial"/>
        </w:rPr>
        <w:t xml:space="preserve"> </w:t>
      </w:r>
      <w:r w:rsidR="00B144B3">
        <w:rPr>
          <w:rFonts w:ascii="Arial" w:hAnsi="Arial" w:cs="Arial"/>
        </w:rPr>
        <w:t>City/</w:t>
      </w:r>
      <w:r w:rsidR="000C1B6C">
        <w:rPr>
          <w:rFonts w:ascii="Arial" w:hAnsi="Arial" w:cs="Arial"/>
        </w:rPr>
        <w:t xml:space="preserve">County has taken active steps to prevent and eradicate human trafficking including </w:t>
      </w:r>
      <w:r w:rsidR="00690665">
        <w:rPr>
          <w:rFonts w:ascii="Arial" w:hAnsi="Arial" w:cs="Arial"/>
        </w:rPr>
        <w:t>_</w:t>
      </w:r>
      <w:proofErr w:type="gramStart"/>
      <w:r w:rsidR="00690665">
        <w:rPr>
          <w:rFonts w:ascii="Arial" w:hAnsi="Arial" w:cs="Arial"/>
        </w:rPr>
        <w:t>_[</w:t>
      </w:r>
      <w:proofErr w:type="gramEnd"/>
      <w:r w:rsidR="00690665" w:rsidRPr="00690665">
        <w:rPr>
          <w:rFonts w:ascii="Arial" w:hAnsi="Arial" w:cs="Arial"/>
          <w:u w:val="single"/>
        </w:rPr>
        <w:t>list examples of work done in this area locally</w:t>
      </w:r>
      <w:r w:rsidR="00690665">
        <w:rPr>
          <w:rFonts w:ascii="Arial" w:hAnsi="Arial" w:cs="Arial"/>
          <w:u w:val="single"/>
        </w:rPr>
        <w:t>]</w:t>
      </w:r>
      <w:r w:rsidR="00690665">
        <w:rPr>
          <w:rFonts w:ascii="Arial" w:hAnsi="Arial" w:cs="Arial"/>
        </w:rPr>
        <w:t>________________________</w:t>
      </w:r>
      <w:r w:rsidR="000C1B6C">
        <w:rPr>
          <w:rFonts w:ascii="Arial" w:hAnsi="Arial" w:cs="Arial"/>
        </w:rPr>
        <w:t xml:space="preserve">; and </w:t>
      </w:r>
    </w:p>
    <w:p w14:paraId="3869637D" w14:textId="77777777" w:rsidR="000C1B6C" w:rsidRDefault="000C1B6C" w:rsidP="00BF2135">
      <w:pPr>
        <w:rPr>
          <w:rFonts w:ascii="Arial" w:hAnsi="Arial" w:cs="Arial"/>
        </w:rPr>
      </w:pPr>
    </w:p>
    <w:p w14:paraId="40BB0C40" w14:textId="467A6512" w:rsidR="008B5003" w:rsidRPr="00FB677D" w:rsidRDefault="008B5003" w:rsidP="008B5003">
      <w:pPr>
        <w:pStyle w:val="Default"/>
        <w:rPr>
          <w:rFonts w:ascii="Arial" w:hAnsi="Arial" w:cs="Arial"/>
          <w:sz w:val="22"/>
          <w:szCs w:val="22"/>
        </w:rPr>
      </w:pPr>
      <w:proofErr w:type="gramStart"/>
      <w:r w:rsidRPr="00FB677D">
        <w:rPr>
          <w:rFonts w:ascii="Arial" w:hAnsi="Arial" w:cs="Arial"/>
          <w:sz w:val="22"/>
          <w:szCs w:val="22"/>
        </w:rPr>
        <w:t>WHEREAS,</w:t>
      </w:r>
      <w:proofErr w:type="gramEnd"/>
      <w:r w:rsidRPr="00FB677D">
        <w:rPr>
          <w:rFonts w:ascii="Arial" w:hAnsi="Arial" w:cs="Arial"/>
          <w:sz w:val="22"/>
          <w:szCs w:val="22"/>
        </w:rPr>
        <w:t xml:space="preserve"> the Survive and Thrive Advocacy Center</w:t>
      </w:r>
      <w:r w:rsidR="00690665">
        <w:rPr>
          <w:rFonts w:ascii="Arial" w:hAnsi="Arial" w:cs="Arial"/>
          <w:sz w:val="22"/>
          <w:szCs w:val="22"/>
        </w:rPr>
        <w:t>, this area’s local anti-human trafficking non-profit agency</w:t>
      </w:r>
      <w:r w:rsidRPr="00FB677D">
        <w:rPr>
          <w:rFonts w:ascii="Arial" w:hAnsi="Arial" w:cs="Arial"/>
          <w:sz w:val="22"/>
          <w:szCs w:val="22"/>
        </w:rPr>
        <w:t xml:space="preserve"> </w:t>
      </w:r>
      <w:r w:rsidR="004F3C60">
        <w:rPr>
          <w:rFonts w:ascii="Arial" w:hAnsi="Arial" w:cs="Arial"/>
          <w:sz w:val="22"/>
          <w:szCs w:val="22"/>
        </w:rPr>
        <w:t xml:space="preserve">has </w:t>
      </w:r>
      <w:r w:rsidRPr="00FB677D">
        <w:rPr>
          <w:rFonts w:ascii="Arial" w:hAnsi="Arial" w:cs="Arial"/>
          <w:sz w:val="22"/>
          <w:szCs w:val="22"/>
        </w:rPr>
        <w:t xml:space="preserve">a strong commitment to </w:t>
      </w:r>
      <w:r w:rsidR="004F3C60">
        <w:rPr>
          <w:rFonts w:ascii="Arial" w:hAnsi="Arial" w:cs="Arial"/>
          <w:sz w:val="22"/>
          <w:szCs w:val="22"/>
        </w:rPr>
        <w:t>fortifying the community against human trafficking, educates the individuals and professionals about how to recognize and respond to human trafficking</w:t>
      </w:r>
      <w:r w:rsidR="00AA4E79">
        <w:rPr>
          <w:rFonts w:ascii="Arial" w:hAnsi="Arial" w:cs="Arial"/>
          <w:sz w:val="22"/>
          <w:szCs w:val="22"/>
        </w:rPr>
        <w:t>,</w:t>
      </w:r>
      <w:r w:rsidR="004F3C60">
        <w:rPr>
          <w:rFonts w:ascii="Arial" w:hAnsi="Arial" w:cs="Arial"/>
          <w:sz w:val="22"/>
          <w:szCs w:val="22"/>
        </w:rPr>
        <w:t xml:space="preserve"> assists</w:t>
      </w:r>
      <w:r w:rsidRPr="00FB677D">
        <w:rPr>
          <w:rFonts w:ascii="Arial" w:hAnsi="Arial" w:cs="Arial"/>
          <w:color w:val="auto"/>
          <w:sz w:val="22"/>
          <w:szCs w:val="22"/>
        </w:rPr>
        <w:t xml:space="preserve"> survivors of human trafficking</w:t>
      </w:r>
      <w:r w:rsidR="004F3C60">
        <w:rPr>
          <w:rFonts w:ascii="Arial" w:hAnsi="Arial" w:cs="Arial"/>
          <w:color w:val="auto"/>
          <w:sz w:val="22"/>
          <w:szCs w:val="22"/>
        </w:rPr>
        <w:t xml:space="preserve"> and collaborates with many in the community to meet this need</w:t>
      </w:r>
      <w:r w:rsidRPr="00FB677D">
        <w:rPr>
          <w:rFonts w:ascii="Arial" w:hAnsi="Arial" w:cs="Arial"/>
          <w:sz w:val="22"/>
          <w:szCs w:val="22"/>
        </w:rPr>
        <w:t>; and</w:t>
      </w:r>
    </w:p>
    <w:p w14:paraId="62D1B88F" w14:textId="77777777" w:rsidR="008B5003" w:rsidRPr="00FB677D" w:rsidRDefault="008B5003" w:rsidP="008B5003">
      <w:pPr>
        <w:pStyle w:val="Default"/>
        <w:rPr>
          <w:rFonts w:ascii="Arial" w:hAnsi="Arial" w:cs="Arial"/>
          <w:color w:val="auto"/>
          <w:sz w:val="22"/>
          <w:szCs w:val="22"/>
        </w:rPr>
      </w:pPr>
    </w:p>
    <w:p w14:paraId="22A22077" w14:textId="222CE151" w:rsidR="008B5003" w:rsidRPr="00FB677D" w:rsidRDefault="008B5003" w:rsidP="008B5003">
      <w:pPr>
        <w:pStyle w:val="Default"/>
        <w:rPr>
          <w:rFonts w:ascii="Arial" w:hAnsi="Arial" w:cs="Arial"/>
          <w:color w:val="auto"/>
          <w:sz w:val="22"/>
          <w:szCs w:val="22"/>
        </w:rPr>
      </w:pPr>
      <w:proofErr w:type="gramStart"/>
      <w:r w:rsidRPr="00FB677D">
        <w:rPr>
          <w:rFonts w:ascii="Arial" w:hAnsi="Arial" w:cs="Arial"/>
          <w:color w:val="auto"/>
          <w:sz w:val="22"/>
          <w:szCs w:val="22"/>
        </w:rPr>
        <w:t>WHEREAS,</w:t>
      </w:r>
      <w:proofErr w:type="gramEnd"/>
      <w:r w:rsidRPr="00FB677D">
        <w:rPr>
          <w:rFonts w:ascii="Arial" w:hAnsi="Arial" w:cs="Arial"/>
          <w:color w:val="auto"/>
          <w:sz w:val="22"/>
          <w:szCs w:val="22"/>
        </w:rPr>
        <w:t xml:space="preserve"> the </w:t>
      </w:r>
      <w:r w:rsidR="00690665">
        <w:rPr>
          <w:rFonts w:ascii="Arial" w:hAnsi="Arial" w:cs="Arial"/>
          <w:color w:val="auto"/>
          <w:sz w:val="22"/>
          <w:szCs w:val="22"/>
        </w:rPr>
        <w:t>_____</w:t>
      </w:r>
      <w:r w:rsidR="004F3C60">
        <w:rPr>
          <w:rFonts w:ascii="Arial" w:hAnsi="Arial" w:cs="Arial"/>
          <w:color w:val="auto"/>
          <w:sz w:val="22"/>
          <w:szCs w:val="22"/>
        </w:rPr>
        <w:t xml:space="preserve"> County Sheriff’s office</w:t>
      </w:r>
      <w:r w:rsidRPr="00FB677D">
        <w:rPr>
          <w:rFonts w:ascii="Arial" w:hAnsi="Arial" w:cs="Arial"/>
          <w:color w:val="auto"/>
          <w:sz w:val="22"/>
          <w:szCs w:val="22"/>
        </w:rPr>
        <w:t xml:space="preserve"> </w:t>
      </w:r>
      <w:r w:rsidR="00690665">
        <w:rPr>
          <w:rFonts w:ascii="Arial" w:hAnsi="Arial" w:cs="Arial"/>
          <w:color w:val="auto"/>
          <w:sz w:val="22"/>
          <w:szCs w:val="22"/>
        </w:rPr>
        <w:t>and area law enforcement have</w:t>
      </w:r>
      <w:r w:rsidRPr="00FB677D">
        <w:rPr>
          <w:rFonts w:ascii="Arial" w:hAnsi="Arial" w:cs="Arial"/>
          <w:color w:val="auto"/>
          <w:sz w:val="22"/>
          <w:szCs w:val="22"/>
        </w:rPr>
        <w:t xml:space="preserve"> focused and strong efforts in place to combat human trafficking; and </w:t>
      </w:r>
    </w:p>
    <w:p w14:paraId="40C438E4" w14:textId="77777777" w:rsidR="008B5003" w:rsidRPr="00FB677D" w:rsidRDefault="008B5003" w:rsidP="008B5003">
      <w:pPr>
        <w:pStyle w:val="Default"/>
        <w:rPr>
          <w:rFonts w:ascii="Arial" w:hAnsi="Arial" w:cs="Arial"/>
          <w:sz w:val="22"/>
          <w:szCs w:val="22"/>
        </w:rPr>
      </w:pPr>
      <w:r w:rsidRPr="00FB677D">
        <w:rPr>
          <w:rFonts w:ascii="Arial" w:hAnsi="Arial" w:cs="Arial"/>
          <w:sz w:val="22"/>
          <w:szCs w:val="22"/>
        </w:rPr>
        <w:t> </w:t>
      </w:r>
    </w:p>
    <w:p w14:paraId="42C75D7E" w14:textId="34E5E579" w:rsidR="008B5003" w:rsidRPr="00FB677D" w:rsidRDefault="008B5003" w:rsidP="008B5003">
      <w:pPr>
        <w:pStyle w:val="Default"/>
        <w:rPr>
          <w:rFonts w:ascii="Arial" w:hAnsi="Arial" w:cs="Arial"/>
          <w:sz w:val="22"/>
          <w:szCs w:val="22"/>
        </w:rPr>
      </w:pPr>
      <w:proofErr w:type="gramStart"/>
      <w:r w:rsidRPr="00FB677D">
        <w:rPr>
          <w:rFonts w:ascii="Arial" w:hAnsi="Arial" w:cs="Arial"/>
          <w:sz w:val="22"/>
          <w:szCs w:val="22"/>
        </w:rPr>
        <w:lastRenderedPageBreak/>
        <w:t>WHEREAS,</w:t>
      </w:r>
      <w:proofErr w:type="gramEnd"/>
      <w:r w:rsidRPr="00FB677D">
        <w:rPr>
          <w:rFonts w:ascii="Arial" w:hAnsi="Arial" w:cs="Arial"/>
          <w:sz w:val="22"/>
          <w:szCs w:val="22"/>
        </w:rPr>
        <w:t xml:space="preserve"> January is National Slavery and Human Trafficking </w:t>
      </w:r>
      <w:r w:rsidR="00690665">
        <w:rPr>
          <w:rFonts w:ascii="Arial" w:hAnsi="Arial" w:cs="Arial"/>
          <w:sz w:val="22"/>
          <w:szCs w:val="22"/>
        </w:rPr>
        <w:t>Prevention</w:t>
      </w:r>
      <w:r w:rsidRPr="00FB677D">
        <w:rPr>
          <w:rFonts w:ascii="Arial" w:hAnsi="Arial" w:cs="Arial"/>
          <w:sz w:val="22"/>
          <w:szCs w:val="22"/>
        </w:rPr>
        <w:t xml:space="preserve"> Month and is observed in </w:t>
      </w:r>
      <w:r w:rsidR="004F3C60">
        <w:rPr>
          <w:rFonts w:ascii="Arial" w:hAnsi="Arial" w:cs="Arial"/>
          <w:sz w:val="22"/>
          <w:szCs w:val="22"/>
        </w:rPr>
        <w:t>counties</w:t>
      </w:r>
      <w:r w:rsidRPr="00FB677D">
        <w:rPr>
          <w:rFonts w:ascii="Arial" w:hAnsi="Arial" w:cs="Arial"/>
          <w:sz w:val="22"/>
          <w:szCs w:val="22"/>
        </w:rPr>
        <w:t xml:space="preserve"> across the country in order to educate the public and </w:t>
      </w:r>
      <w:r w:rsidR="000E275B">
        <w:rPr>
          <w:rFonts w:ascii="Arial" w:hAnsi="Arial" w:cs="Arial"/>
          <w:sz w:val="22"/>
          <w:szCs w:val="22"/>
        </w:rPr>
        <w:t>inform them as to taking action to end</w:t>
      </w:r>
      <w:r w:rsidRPr="00FB677D">
        <w:rPr>
          <w:rFonts w:ascii="Arial" w:hAnsi="Arial" w:cs="Arial"/>
          <w:sz w:val="22"/>
          <w:szCs w:val="22"/>
        </w:rPr>
        <w:t xml:space="preserve"> human trafficking; and </w:t>
      </w:r>
    </w:p>
    <w:p w14:paraId="755A7C5E" w14:textId="77777777" w:rsidR="008B5003" w:rsidRPr="00FB677D" w:rsidRDefault="008B5003" w:rsidP="008B5003">
      <w:pPr>
        <w:pStyle w:val="Default"/>
        <w:rPr>
          <w:rFonts w:ascii="Arial" w:hAnsi="Arial" w:cs="Arial"/>
          <w:sz w:val="22"/>
          <w:szCs w:val="22"/>
        </w:rPr>
      </w:pPr>
      <w:r w:rsidRPr="00FB677D">
        <w:rPr>
          <w:rFonts w:ascii="Arial" w:hAnsi="Arial" w:cs="Arial"/>
          <w:sz w:val="22"/>
          <w:szCs w:val="22"/>
        </w:rPr>
        <w:t> </w:t>
      </w:r>
    </w:p>
    <w:p w14:paraId="2B621AEF" w14:textId="29747526" w:rsidR="008B5003" w:rsidRPr="00FB677D" w:rsidRDefault="008B5003" w:rsidP="008B5003">
      <w:pPr>
        <w:pStyle w:val="Default"/>
        <w:rPr>
          <w:rFonts w:ascii="Arial" w:hAnsi="Arial" w:cs="Arial"/>
          <w:color w:val="auto"/>
          <w:sz w:val="22"/>
          <w:szCs w:val="22"/>
        </w:rPr>
      </w:pPr>
      <w:r w:rsidRPr="00FB677D">
        <w:rPr>
          <w:rFonts w:ascii="Arial" w:hAnsi="Arial" w:cs="Arial"/>
          <w:sz w:val="22"/>
          <w:szCs w:val="22"/>
        </w:rPr>
        <w:t xml:space="preserve">WHEREAS, as a community, </w:t>
      </w:r>
      <w:r w:rsidR="00690665">
        <w:rPr>
          <w:rFonts w:ascii="Arial" w:hAnsi="Arial" w:cs="Arial"/>
          <w:sz w:val="22"/>
          <w:szCs w:val="22"/>
        </w:rPr>
        <w:t>_____</w:t>
      </w:r>
      <w:r w:rsidR="000E275B">
        <w:rPr>
          <w:rFonts w:ascii="Arial" w:hAnsi="Arial" w:cs="Arial"/>
          <w:sz w:val="22"/>
          <w:szCs w:val="22"/>
        </w:rPr>
        <w:t xml:space="preserve"> </w:t>
      </w:r>
      <w:r w:rsidR="00B144B3">
        <w:rPr>
          <w:rFonts w:ascii="Arial" w:hAnsi="Arial" w:cs="Arial"/>
          <w:sz w:val="22"/>
          <w:szCs w:val="22"/>
        </w:rPr>
        <w:t>City/</w:t>
      </w:r>
      <w:r w:rsidR="000E275B">
        <w:rPr>
          <w:rFonts w:ascii="Arial" w:hAnsi="Arial" w:cs="Arial"/>
          <w:sz w:val="22"/>
          <w:szCs w:val="22"/>
        </w:rPr>
        <w:t>County</w:t>
      </w:r>
      <w:r w:rsidRPr="00FB677D">
        <w:rPr>
          <w:rFonts w:ascii="Arial" w:hAnsi="Arial" w:cs="Arial"/>
          <w:sz w:val="22"/>
          <w:szCs w:val="22"/>
        </w:rPr>
        <w:t xml:space="preserve"> takes a stance to support survivors of human trafficking and joins the fight to </w:t>
      </w:r>
      <w:r w:rsidR="000C1B6C">
        <w:rPr>
          <w:rFonts w:ascii="Arial" w:hAnsi="Arial" w:cs="Arial"/>
          <w:sz w:val="22"/>
          <w:szCs w:val="22"/>
        </w:rPr>
        <w:t xml:space="preserve">end </w:t>
      </w:r>
      <w:r w:rsidR="000E275B">
        <w:rPr>
          <w:rFonts w:ascii="Arial" w:hAnsi="Arial" w:cs="Arial"/>
          <w:sz w:val="22"/>
          <w:szCs w:val="22"/>
        </w:rPr>
        <w:t>human trafficking</w:t>
      </w:r>
      <w:r w:rsidRPr="00FB677D">
        <w:rPr>
          <w:rFonts w:ascii="Arial" w:hAnsi="Arial" w:cs="Arial"/>
          <w:color w:val="auto"/>
          <w:sz w:val="22"/>
          <w:szCs w:val="22"/>
        </w:rPr>
        <w:t xml:space="preserve"> including raising </w:t>
      </w:r>
      <w:r w:rsidR="000E275B">
        <w:rPr>
          <w:rFonts w:ascii="Arial" w:hAnsi="Arial" w:cs="Arial"/>
          <w:color w:val="auto"/>
          <w:sz w:val="22"/>
          <w:szCs w:val="22"/>
        </w:rPr>
        <w:t xml:space="preserve">and catalyzing action, </w:t>
      </w:r>
      <w:r w:rsidRPr="00FB677D">
        <w:rPr>
          <w:rFonts w:ascii="Arial" w:hAnsi="Arial" w:cs="Arial"/>
          <w:color w:val="auto"/>
          <w:sz w:val="22"/>
          <w:szCs w:val="22"/>
        </w:rPr>
        <w:t xml:space="preserve">providing training opportunities for </w:t>
      </w:r>
      <w:r w:rsidR="009348DD">
        <w:rPr>
          <w:rFonts w:ascii="Arial" w:hAnsi="Arial" w:cs="Arial"/>
          <w:color w:val="auto"/>
          <w:sz w:val="22"/>
          <w:szCs w:val="22"/>
        </w:rPr>
        <w:t>c</w:t>
      </w:r>
      <w:r w:rsidR="000E275B">
        <w:rPr>
          <w:rFonts w:ascii="Arial" w:hAnsi="Arial" w:cs="Arial"/>
          <w:color w:val="auto"/>
          <w:sz w:val="22"/>
          <w:szCs w:val="22"/>
        </w:rPr>
        <w:t>ounty</w:t>
      </w:r>
      <w:r w:rsidRPr="00FB677D">
        <w:rPr>
          <w:rFonts w:ascii="Arial" w:hAnsi="Arial" w:cs="Arial"/>
          <w:color w:val="auto"/>
          <w:sz w:val="22"/>
          <w:szCs w:val="22"/>
        </w:rPr>
        <w:t xml:space="preserve"> staff and others who may </w:t>
      </w:r>
      <w:proofErr w:type="gramStart"/>
      <w:r w:rsidRPr="00FB677D">
        <w:rPr>
          <w:rFonts w:ascii="Arial" w:hAnsi="Arial" w:cs="Arial"/>
          <w:color w:val="auto"/>
          <w:sz w:val="22"/>
          <w:szCs w:val="22"/>
        </w:rPr>
        <w:t>come in contact with</w:t>
      </w:r>
      <w:proofErr w:type="gramEnd"/>
      <w:r w:rsidRPr="00FB677D">
        <w:rPr>
          <w:rFonts w:ascii="Arial" w:hAnsi="Arial" w:cs="Arial"/>
          <w:color w:val="auto"/>
          <w:sz w:val="22"/>
          <w:szCs w:val="22"/>
        </w:rPr>
        <w:t xml:space="preserve"> human trafficking, supporting local efforts</w:t>
      </w:r>
      <w:r w:rsidR="000C1B6C">
        <w:rPr>
          <w:rFonts w:ascii="Arial" w:hAnsi="Arial" w:cs="Arial"/>
          <w:color w:val="auto"/>
          <w:sz w:val="22"/>
          <w:szCs w:val="22"/>
        </w:rPr>
        <w:t>,</w:t>
      </w:r>
      <w:r w:rsidRPr="00FB677D">
        <w:rPr>
          <w:rFonts w:ascii="Arial" w:hAnsi="Arial" w:cs="Arial"/>
          <w:color w:val="auto"/>
          <w:sz w:val="22"/>
          <w:szCs w:val="22"/>
        </w:rPr>
        <w:t xml:space="preserve"> and taking all necessary steps to support survivors and bring traffickers to justice</w:t>
      </w:r>
      <w:r w:rsidR="004022A0">
        <w:rPr>
          <w:rFonts w:ascii="Arial" w:hAnsi="Arial" w:cs="Arial"/>
          <w:color w:val="auto"/>
          <w:sz w:val="22"/>
          <w:szCs w:val="22"/>
        </w:rPr>
        <w:t>.</w:t>
      </w:r>
    </w:p>
    <w:p w14:paraId="6DB0152B" w14:textId="77777777" w:rsidR="008B5003" w:rsidRPr="00FB677D" w:rsidRDefault="008B5003" w:rsidP="008B5003">
      <w:pPr>
        <w:pStyle w:val="Default"/>
        <w:rPr>
          <w:rFonts w:ascii="Arial" w:hAnsi="Arial" w:cs="Arial"/>
          <w:color w:val="auto"/>
          <w:sz w:val="22"/>
          <w:szCs w:val="22"/>
        </w:rPr>
      </w:pPr>
    </w:p>
    <w:p w14:paraId="1729045D" w14:textId="262AF2BF" w:rsidR="00F0051D" w:rsidRDefault="00F0051D" w:rsidP="00FB677D">
      <w:pPr>
        <w:rPr>
          <w:rFonts w:ascii="Arial" w:hAnsi="Arial" w:cs="Arial"/>
        </w:rPr>
      </w:pPr>
      <w:r w:rsidRPr="00FB677D">
        <w:rPr>
          <w:rFonts w:ascii="Arial" w:hAnsi="Arial" w:cs="Arial"/>
        </w:rPr>
        <w:t xml:space="preserve">NOW THEREFORE I, </w:t>
      </w:r>
      <w:r w:rsidR="00690665">
        <w:rPr>
          <w:rFonts w:ascii="Arial" w:hAnsi="Arial" w:cs="Arial"/>
        </w:rPr>
        <w:t>__________</w:t>
      </w:r>
      <w:r w:rsidRPr="00FB677D">
        <w:rPr>
          <w:rFonts w:ascii="Arial" w:hAnsi="Arial" w:cs="Arial"/>
        </w:rPr>
        <w:t xml:space="preserve">, </w:t>
      </w:r>
      <w:r w:rsidR="000C1B6C">
        <w:rPr>
          <w:rFonts w:ascii="Arial" w:hAnsi="Arial" w:cs="Arial"/>
        </w:rPr>
        <w:t xml:space="preserve">Chair of the </w:t>
      </w:r>
      <w:r w:rsidR="00690665">
        <w:rPr>
          <w:rFonts w:ascii="Arial" w:hAnsi="Arial" w:cs="Arial"/>
        </w:rPr>
        <w:t>________</w:t>
      </w:r>
      <w:r w:rsidR="000C1B6C">
        <w:rPr>
          <w:rFonts w:ascii="Arial" w:hAnsi="Arial" w:cs="Arial"/>
        </w:rPr>
        <w:t xml:space="preserve"> </w:t>
      </w:r>
      <w:r w:rsidR="00B144B3">
        <w:rPr>
          <w:rFonts w:ascii="Arial" w:hAnsi="Arial" w:cs="Arial"/>
        </w:rPr>
        <w:t>City/</w:t>
      </w:r>
      <w:r w:rsidR="000C1B6C">
        <w:rPr>
          <w:rFonts w:ascii="Arial" w:hAnsi="Arial" w:cs="Arial"/>
        </w:rPr>
        <w:t>County Commission</w:t>
      </w:r>
      <w:r w:rsidRPr="00FB677D">
        <w:rPr>
          <w:rFonts w:ascii="Arial" w:hAnsi="Arial" w:cs="Arial"/>
        </w:rPr>
        <w:t xml:space="preserve"> hereby proclaim January</w:t>
      </w:r>
      <w:r w:rsidR="00FB677D" w:rsidRPr="00FB677D">
        <w:rPr>
          <w:rFonts w:ascii="Arial" w:hAnsi="Arial" w:cs="Arial"/>
        </w:rPr>
        <w:t xml:space="preserve"> </w:t>
      </w:r>
      <w:r w:rsidRPr="00FB677D">
        <w:rPr>
          <w:rFonts w:ascii="Arial" w:hAnsi="Arial" w:cs="Arial"/>
        </w:rPr>
        <w:t>202</w:t>
      </w:r>
      <w:r w:rsidR="000C1B6C">
        <w:rPr>
          <w:rFonts w:ascii="Arial" w:hAnsi="Arial" w:cs="Arial"/>
        </w:rPr>
        <w:t>2</w:t>
      </w:r>
      <w:r w:rsidR="00FB677D" w:rsidRPr="00FB677D">
        <w:rPr>
          <w:rFonts w:ascii="Arial" w:hAnsi="Arial" w:cs="Arial"/>
        </w:rPr>
        <w:t xml:space="preserve"> Human Trafficking and Slavery </w:t>
      </w:r>
      <w:r w:rsidR="00690665">
        <w:rPr>
          <w:rFonts w:ascii="Arial" w:hAnsi="Arial" w:cs="Arial"/>
        </w:rPr>
        <w:t>Prevention</w:t>
      </w:r>
      <w:r w:rsidR="00FB677D" w:rsidRPr="00FB677D">
        <w:rPr>
          <w:rFonts w:ascii="Arial" w:hAnsi="Arial" w:cs="Arial"/>
        </w:rPr>
        <w:t xml:space="preserve"> Month a</w:t>
      </w:r>
      <w:r w:rsidRPr="00FB677D">
        <w:rPr>
          <w:rFonts w:ascii="Arial" w:hAnsi="Arial" w:cs="Arial"/>
        </w:rPr>
        <w:t>nd further recognize the Survive and Thrive Advocacy Center, the Big Bend Coalition Against Human Trafficking, and the many agencies, businesses, individuals, faith communities, and others for their roles in building awareness</w:t>
      </w:r>
      <w:r w:rsidR="00FF2456">
        <w:rPr>
          <w:rFonts w:ascii="Arial" w:hAnsi="Arial" w:cs="Arial"/>
        </w:rPr>
        <w:t xml:space="preserve"> and taking action</w:t>
      </w:r>
      <w:r w:rsidRPr="00FB677D">
        <w:rPr>
          <w:rFonts w:ascii="Arial" w:hAnsi="Arial" w:cs="Arial"/>
        </w:rPr>
        <w:t xml:space="preserve"> in the local community </w:t>
      </w:r>
      <w:r w:rsidR="00FF2456">
        <w:rPr>
          <w:rFonts w:ascii="Arial" w:hAnsi="Arial" w:cs="Arial"/>
        </w:rPr>
        <w:t xml:space="preserve">to end </w:t>
      </w:r>
      <w:r w:rsidRPr="00FB677D">
        <w:rPr>
          <w:rFonts w:ascii="Arial" w:hAnsi="Arial" w:cs="Arial"/>
        </w:rPr>
        <w:t>both labor and sex traffi</w:t>
      </w:r>
      <w:r w:rsidR="00FB677D" w:rsidRPr="00FB677D">
        <w:rPr>
          <w:rFonts w:ascii="Arial" w:hAnsi="Arial" w:cs="Arial"/>
        </w:rPr>
        <w:t xml:space="preserve">cking, and </w:t>
      </w:r>
      <w:r w:rsidR="000C1B6C">
        <w:rPr>
          <w:rFonts w:ascii="Arial" w:hAnsi="Arial" w:cs="Arial"/>
        </w:rPr>
        <w:t>supporting</w:t>
      </w:r>
      <w:r w:rsidR="00FB677D" w:rsidRPr="00FB677D">
        <w:rPr>
          <w:rFonts w:ascii="Arial" w:hAnsi="Arial" w:cs="Arial"/>
        </w:rPr>
        <w:t xml:space="preserve"> survivors. H</w:t>
      </w:r>
      <w:r w:rsidRPr="00FB677D">
        <w:rPr>
          <w:rFonts w:ascii="Arial" w:hAnsi="Arial" w:cs="Arial"/>
        </w:rPr>
        <w:t>enceforward</w:t>
      </w:r>
      <w:r w:rsidR="00FB677D" w:rsidRPr="00FB677D">
        <w:rPr>
          <w:rFonts w:ascii="Arial" w:hAnsi="Arial" w:cs="Arial"/>
        </w:rPr>
        <w:t>,</w:t>
      </w:r>
      <w:r w:rsidRPr="00FB677D">
        <w:rPr>
          <w:rFonts w:ascii="Arial" w:hAnsi="Arial" w:cs="Arial"/>
        </w:rPr>
        <w:t xml:space="preserve"> we will work together to ensure that all those who are vulnerable will be aided and that those within the </w:t>
      </w:r>
      <w:r w:rsidR="009348DD">
        <w:rPr>
          <w:rFonts w:ascii="Arial" w:hAnsi="Arial" w:cs="Arial"/>
        </w:rPr>
        <w:t>c</w:t>
      </w:r>
      <w:r w:rsidR="000C1B6C">
        <w:rPr>
          <w:rFonts w:ascii="Arial" w:hAnsi="Arial" w:cs="Arial"/>
        </w:rPr>
        <w:t>ounty</w:t>
      </w:r>
      <w:r w:rsidRPr="00FB677D">
        <w:rPr>
          <w:rFonts w:ascii="Arial" w:hAnsi="Arial" w:cs="Arial"/>
        </w:rPr>
        <w:t xml:space="preserve"> and throughout </w:t>
      </w:r>
      <w:r w:rsidR="00FB677D" w:rsidRPr="00FB677D">
        <w:rPr>
          <w:rFonts w:ascii="Arial" w:hAnsi="Arial" w:cs="Arial"/>
        </w:rPr>
        <w:t>the</w:t>
      </w:r>
      <w:r w:rsidRPr="00FB677D">
        <w:rPr>
          <w:rFonts w:ascii="Arial" w:hAnsi="Arial" w:cs="Arial"/>
        </w:rPr>
        <w:t xml:space="preserve"> community will work diligently to end human trafficking in </w:t>
      </w:r>
      <w:r w:rsidR="00FB677D" w:rsidRPr="00FB677D">
        <w:rPr>
          <w:rFonts w:ascii="Arial" w:hAnsi="Arial" w:cs="Arial"/>
        </w:rPr>
        <w:t>the region</w:t>
      </w:r>
      <w:r w:rsidRPr="00FB677D">
        <w:rPr>
          <w:rFonts w:ascii="Arial" w:hAnsi="Arial" w:cs="Arial"/>
        </w:rPr>
        <w:t>.</w:t>
      </w:r>
    </w:p>
    <w:p w14:paraId="7732BE10" w14:textId="4CBC24FD" w:rsidR="00091587" w:rsidRDefault="00091587" w:rsidP="00FB677D">
      <w:pPr>
        <w:rPr>
          <w:rFonts w:ascii="Arial" w:hAnsi="Arial" w:cs="Arial"/>
        </w:rPr>
      </w:pPr>
    </w:p>
    <w:p w14:paraId="69B3996D" w14:textId="2A11C989" w:rsidR="00F238A2" w:rsidRDefault="00F238A2" w:rsidP="00FB677D">
      <w:pPr>
        <w:rPr>
          <w:rFonts w:ascii="Arial" w:hAnsi="Arial" w:cs="Arial"/>
        </w:rPr>
      </w:pPr>
    </w:p>
    <w:p w14:paraId="1B993370" w14:textId="77777777" w:rsidR="008B5003" w:rsidRPr="00FB677D" w:rsidRDefault="008B5003" w:rsidP="008B5003">
      <w:pPr>
        <w:pStyle w:val="Default"/>
        <w:rPr>
          <w:rFonts w:ascii="Arial" w:hAnsi="Arial" w:cs="Arial"/>
          <w:sz w:val="22"/>
          <w:szCs w:val="22"/>
        </w:rPr>
      </w:pPr>
    </w:p>
    <w:p w14:paraId="5F570662" w14:textId="77777777" w:rsidR="008D683F" w:rsidRPr="00FB677D" w:rsidRDefault="008D683F" w:rsidP="008B5003">
      <w:pPr>
        <w:rPr>
          <w:rFonts w:ascii="Arial" w:hAnsi="Arial" w:cs="Arial"/>
        </w:rPr>
      </w:pPr>
      <w:r w:rsidRPr="00FB677D">
        <w:rPr>
          <w:rFonts w:ascii="Arial" w:hAnsi="Arial" w:cs="Arial"/>
        </w:rPr>
        <w:t xml:space="preserve"> </w:t>
      </w:r>
    </w:p>
    <w:sectPr w:rsidR="008D683F" w:rsidRPr="00FB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3F"/>
    <w:rsid w:val="00017F5B"/>
    <w:rsid w:val="00091587"/>
    <w:rsid w:val="000B2AD3"/>
    <w:rsid w:val="000C1B6C"/>
    <w:rsid w:val="000E275B"/>
    <w:rsid w:val="00186063"/>
    <w:rsid w:val="001B24B8"/>
    <w:rsid w:val="001E5386"/>
    <w:rsid w:val="00291FBB"/>
    <w:rsid w:val="00322D4C"/>
    <w:rsid w:val="004022A0"/>
    <w:rsid w:val="00460368"/>
    <w:rsid w:val="00481BF2"/>
    <w:rsid w:val="004D6822"/>
    <w:rsid w:val="004F3C60"/>
    <w:rsid w:val="00530339"/>
    <w:rsid w:val="00593C6B"/>
    <w:rsid w:val="00690665"/>
    <w:rsid w:val="00701725"/>
    <w:rsid w:val="007403DB"/>
    <w:rsid w:val="008B5003"/>
    <w:rsid w:val="008D683F"/>
    <w:rsid w:val="009348DD"/>
    <w:rsid w:val="00967E89"/>
    <w:rsid w:val="009F6972"/>
    <w:rsid w:val="00A119D4"/>
    <w:rsid w:val="00AA4E79"/>
    <w:rsid w:val="00AF4C40"/>
    <w:rsid w:val="00B144B3"/>
    <w:rsid w:val="00BF2135"/>
    <w:rsid w:val="00C363EE"/>
    <w:rsid w:val="00E42277"/>
    <w:rsid w:val="00E4410D"/>
    <w:rsid w:val="00F0051D"/>
    <w:rsid w:val="00F238A2"/>
    <w:rsid w:val="00FA1F1F"/>
    <w:rsid w:val="00FB677D"/>
    <w:rsid w:val="00FE5134"/>
    <w:rsid w:val="00FF2456"/>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D427"/>
  <w15:chartTrackingRefBased/>
  <w15:docId w15:val="{07171EDC-C435-4A72-A6C5-7E59868C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1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83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A4E79"/>
    <w:rPr>
      <w:sz w:val="16"/>
      <w:szCs w:val="16"/>
    </w:rPr>
  </w:style>
  <w:style w:type="paragraph" w:styleId="CommentText">
    <w:name w:val="annotation text"/>
    <w:basedOn w:val="Normal"/>
    <w:link w:val="CommentTextChar"/>
    <w:uiPriority w:val="99"/>
    <w:semiHidden/>
    <w:unhideWhenUsed/>
    <w:rsid w:val="00AA4E79"/>
    <w:rPr>
      <w:sz w:val="20"/>
      <w:szCs w:val="20"/>
    </w:rPr>
  </w:style>
  <w:style w:type="character" w:customStyle="1" w:styleId="CommentTextChar">
    <w:name w:val="Comment Text Char"/>
    <w:basedOn w:val="DefaultParagraphFont"/>
    <w:link w:val="CommentText"/>
    <w:uiPriority w:val="99"/>
    <w:semiHidden/>
    <w:rsid w:val="00AA4E7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4E79"/>
    <w:rPr>
      <w:b/>
      <w:bCs/>
    </w:rPr>
  </w:style>
  <w:style w:type="character" w:customStyle="1" w:styleId="CommentSubjectChar">
    <w:name w:val="Comment Subject Char"/>
    <w:basedOn w:val="CommentTextChar"/>
    <w:link w:val="CommentSubject"/>
    <w:uiPriority w:val="99"/>
    <w:semiHidden/>
    <w:rsid w:val="00AA4E79"/>
    <w:rPr>
      <w:rFonts w:ascii="Calibri" w:hAnsi="Calibri" w:cs="Calibri"/>
      <w:b/>
      <w:bCs/>
      <w:sz w:val="20"/>
      <w:szCs w:val="20"/>
    </w:rPr>
  </w:style>
  <w:style w:type="paragraph" w:styleId="BalloonText">
    <w:name w:val="Balloon Text"/>
    <w:basedOn w:val="Normal"/>
    <w:link w:val="BalloonTextChar"/>
    <w:uiPriority w:val="99"/>
    <w:semiHidden/>
    <w:unhideWhenUsed/>
    <w:rsid w:val="00AA4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E79"/>
    <w:rPr>
      <w:rFonts w:ascii="Segoe UI" w:hAnsi="Segoe UI" w:cs="Segoe UI"/>
      <w:sz w:val="18"/>
      <w:szCs w:val="18"/>
    </w:rPr>
  </w:style>
  <w:style w:type="paragraph" w:styleId="Revision">
    <w:name w:val="Revision"/>
    <w:hidden/>
    <w:uiPriority w:val="99"/>
    <w:semiHidden/>
    <w:rsid w:val="001860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335">
      <w:bodyDiv w:val="1"/>
      <w:marLeft w:val="0"/>
      <w:marRight w:val="0"/>
      <w:marTop w:val="0"/>
      <w:marBottom w:val="0"/>
      <w:divBdr>
        <w:top w:val="none" w:sz="0" w:space="0" w:color="auto"/>
        <w:left w:val="none" w:sz="0" w:space="0" w:color="auto"/>
        <w:bottom w:val="none" w:sz="0" w:space="0" w:color="auto"/>
        <w:right w:val="none" w:sz="0" w:space="0" w:color="auto"/>
      </w:divBdr>
      <w:divsChild>
        <w:div w:id="1219323710">
          <w:marLeft w:val="0"/>
          <w:marRight w:val="0"/>
          <w:marTop w:val="0"/>
          <w:marBottom w:val="0"/>
          <w:divBdr>
            <w:top w:val="none" w:sz="0" w:space="0" w:color="auto"/>
            <w:left w:val="none" w:sz="0" w:space="0" w:color="auto"/>
            <w:bottom w:val="none" w:sz="0" w:space="0" w:color="auto"/>
            <w:right w:val="none" w:sz="0" w:space="0" w:color="auto"/>
          </w:divBdr>
        </w:div>
        <w:div w:id="1663121622">
          <w:marLeft w:val="0"/>
          <w:marRight w:val="0"/>
          <w:marTop w:val="0"/>
          <w:marBottom w:val="0"/>
          <w:divBdr>
            <w:top w:val="none" w:sz="0" w:space="0" w:color="auto"/>
            <w:left w:val="none" w:sz="0" w:space="0" w:color="auto"/>
            <w:bottom w:val="none" w:sz="0" w:space="0" w:color="auto"/>
            <w:right w:val="none" w:sz="0" w:space="0" w:color="auto"/>
          </w:divBdr>
        </w:div>
      </w:divsChild>
    </w:div>
    <w:div w:id="567157525">
      <w:bodyDiv w:val="1"/>
      <w:marLeft w:val="0"/>
      <w:marRight w:val="0"/>
      <w:marTop w:val="0"/>
      <w:marBottom w:val="0"/>
      <w:divBdr>
        <w:top w:val="none" w:sz="0" w:space="0" w:color="auto"/>
        <w:left w:val="none" w:sz="0" w:space="0" w:color="auto"/>
        <w:bottom w:val="none" w:sz="0" w:space="0" w:color="auto"/>
        <w:right w:val="none" w:sz="0" w:space="0" w:color="auto"/>
      </w:divBdr>
      <w:divsChild>
        <w:div w:id="990208046">
          <w:marLeft w:val="0"/>
          <w:marRight w:val="0"/>
          <w:marTop w:val="0"/>
          <w:marBottom w:val="0"/>
          <w:divBdr>
            <w:top w:val="none" w:sz="0" w:space="0" w:color="auto"/>
            <w:left w:val="none" w:sz="0" w:space="0" w:color="auto"/>
            <w:bottom w:val="none" w:sz="0" w:space="0" w:color="auto"/>
            <w:right w:val="none" w:sz="0" w:space="0" w:color="auto"/>
          </w:divBdr>
        </w:div>
        <w:div w:id="1682898988">
          <w:marLeft w:val="0"/>
          <w:marRight w:val="0"/>
          <w:marTop w:val="0"/>
          <w:marBottom w:val="0"/>
          <w:divBdr>
            <w:top w:val="none" w:sz="0" w:space="0" w:color="auto"/>
            <w:left w:val="none" w:sz="0" w:space="0" w:color="auto"/>
            <w:bottom w:val="none" w:sz="0" w:space="0" w:color="auto"/>
            <w:right w:val="none" w:sz="0" w:space="0" w:color="auto"/>
          </w:divBdr>
        </w:div>
      </w:divsChild>
    </w:div>
    <w:div w:id="695617093">
      <w:bodyDiv w:val="1"/>
      <w:marLeft w:val="0"/>
      <w:marRight w:val="0"/>
      <w:marTop w:val="0"/>
      <w:marBottom w:val="0"/>
      <w:divBdr>
        <w:top w:val="none" w:sz="0" w:space="0" w:color="auto"/>
        <w:left w:val="none" w:sz="0" w:space="0" w:color="auto"/>
        <w:bottom w:val="none" w:sz="0" w:space="0" w:color="auto"/>
        <w:right w:val="none" w:sz="0" w:space="0" w:color="auto"/>
      </w:divBdr>
    </w:div>
    <w:div w:id="771583430">
      <w:bodyDiv w:val="1"/>
      <w:marLeft w:val="0"/>
      <w:marRight w:val="0"/>
      <w:marTop w:val="0"/>
      <w:marBottom w:val="0"/>
      <w:divBdr>
        <w:top w:val="none" w:sz="0" w:space="0" w:color="auto"/>
        <w:left w:val="none" w:sz="0" w:space="0" w:color="auto"/>
        <w:bottom w:val="none" w:sz="0" w:space="0" w:color="auto"/>
        <w:right w:val="none" w:sz="0" w:space="0" w:color="auto"/>
      </w:divBdr>
    </w:div>
    <w:div w:id="1973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F48C04B097649945B7E1A0F1E608C" ma:contentTypeVersion="14" ma:contentTypeDescription="Create a new document." ma:contentTypeScope="" ma:versionID="84bd52101f612e7cb4e6a9d5e157018d">
  <xsd:schema xmlns:xsd="http://www.w3.org/2001/XMLSchema" xmlns:xs="http://www.w3.org/2001/XMLSchema" xmlns:p="http://schemas.microsoft.com/office/2006/metadata/properties" xmlns:ns3="92c41333-3a1b-4257-9d5e-45bb22ede23e" xmlns:ns4="be4a2219-f58f-4245-809d-c276f87f21c7" targetNamespace="http://schemas.microsoft.com/office/2006/metadata/properties" ma:root="true" ma:fieldsID="aed231076231534a97588ff3aba4e7b2" ns3:_="" ns4:_="">
    <xsd:import namespace="92c41333-3a1b-4257-9d5e-45bb22ede23e"/>
    <xsd:import namespace="be4a2219-f58f-4245-809d-c276f87f21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41333-3a1b-4257-9d5e-45bb22ede2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a2219-f58f-4245-809d-c276f87f21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0D44B-399D-4446-966A-7D8C96DA1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DE462D-CE82-4EEA-B3A7-BEE80C02F4AC}">
  <ds:schemaRefs>
    <ds:schemaRef ds:uri="http://schemas.microsoft.com/sharepoint/v3/contenttype/forms"/>
  </ds:schemaRefs>
</ds:datastoreItem>
</file>

<file path=customXml/itemProps3.xml><?xml version="1.0" encoding="utf-8"?>
<ds:datastoreItem xmlns:ds="http://schemas.openxmlformats.org/officeDocument/2006/customXml" ds:itemID="{06BB2347-3AF1-4624-BF70-475D2A251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41333-3a1b-4257-9d5e-45bb22ede23e"/>
    <ds:schemaRef ds:uri="be4a2219-f58f-4245-809d-c276f87f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Bernadin</dc:creator>
  <cp:keywords/>
  <dc:description/>
  <cp:lastModifiedBy>Michael Winn</cp:lastModifiedBy>
  <cp:revision>2</cp:revision>
  <dcterms:created xsi:type="dcterms:W3CDTF">2021-12-10T19:03:00Z</dcterms:created>
  <dcterms:modified xsi:type="dcterms:W3CDTF">2021-12-10T19:03:00Z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0x010100E61F48C04B097649945B7E1A0F1E608C</vt:lpwstr>
  </property>
</Properties>
</file>